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bookmarkStart w:id="0" w:name="_Toc155014916" w:displacedByCustomXml="next"/>
    <w:bookmarkStart w:id="1" w:name="_Toc151953472" w:displacedByCustomXml="next"/>
    <w:sdt>
      <w:sdtPr>
        <w:rPr>
          <w:rtl/>
        </w:rPr>
        <w:id w:val="1877881"/>
        <w:docPartObj>
          <w:docPartGallery w:val="Cover Pages"/>
          <w:docPartUnique/>
        </w:docPartObj>
      </w:sdtPr>
      <w:sdtEndPr>
        <w:rPr>
          <w:lang w:bidi="fa-IR"/>
        </w:rPr>
      </w:sdtEndPr>
      <w:sdtContent>
        <w:p w:rsidR="003663A5" w:rsidRDefault="00271679" w:rsidP="00783B6D">
          <w:pPr>
            <w:rPr>
              <w:rtl/>
              <w:lang w:bidi="fa-IR"/>
            </w:rPr>
          </w:pPr>
          <w:r>
            <w:rPr>
              <w:noProof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editId="298933F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5335270" cy="394335"/>
                    <wp:effectExtent l="0" t="0" r="0" b="0"/>
                    <wp:wrapNone/>
                    <wp:docPr id="4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08/6/28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35270" cy="394335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07/7/7/main">
                                  <a:solidFill>
                                    <a:srgbClr val="FFFFFF" mc:Ignorable="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07/7/7/main" w="9525">
                                  <a:solidFill>
                                    <a:srgbClr val="000000" mc:Ignorable="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extbox txbxStory="0" txbxSeq="0"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alias w:val="Company"/>
                                  <w:id w:val="44882440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Content>
                                  <w:p w:rsidR="003C30A4" w:rsidRDefault="003C30A4" w:rsidP="0027167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808080" w:themeColor="text1" w:themeTint="7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  <w:lang w:bidi="fa-IR"/>
                                      </w:rPr>
                                      <w:t>باسمه تعالي</w:t>
                                    </w:r>
                                  </w:p>
                                </w:sdtContent>
                              </w:sdt>
                            </w:txbxContent>
                          </wps:textbo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21" o:spid="_x0000_s1026" style="position:absolute;left:0;text-align:left;margin-left:0;margin-top:0;width:420.1pt;height:31.05pt;z-index:251666432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" filled="f" stroked="f">
                    <v:textbox style="mso-fit-shape-to-text:t">
                      <w:txbxContent>
                        <w:sdt>
                          <w:sdtP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alias w:val="Company"/>
                            <w:id w:val="44882440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3C30A4" w:rsidRDefault="003C30A4" w:rsidP="00271679">
                              <w:pPr>
                                <w:jc w:val="center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باسمه تعالي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3663A5" w:rsidRDefault="003663A5" w:rsidP="00783B6D"/>
        <w:p w:rsidR="003663A5" w:rsidRDefault="00271679" w:rsidP="00783B6D">
          <w:pPr>
            <w:ind w:firstLine="0"/>
            <w:jc w:val="left"/>
            <w:rPr>
              <w:lang w:bidi="fa-IR"/>
            </w:rPr>
          </w:pP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editId="0F9BD56A">
                    <wp:simplePos x="0" y="0"/>
                    <wp:positionH relativeFrom="margin">
                      <wp:posOffset>2577465</wp:posOffset>
                    </wp:positionH>
                    <wp:positionV relativeFrom="margin">
                      <wp:posOffset>5490845</wp:posOffset>
                    </wp:positionV>
                    <wp:extent cx="3086735" cy="339090"/>
                    <wp:effectExtent l="0" t="4445" r="3175" b="0"/>
                    <wp:wrapNone/>
                    <wp:docPr id="3" name="Rectangl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08/6/28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735" cy="339090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07/7/7/main">
                                  <a:solidFill>
                                    <a:srgbClr val="FFFFFF" mc:Ignorable="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07/7/7/main" w="9525">
                                  <a:solidFill>
                                    <a:srgbClr val="000000" mc:Ignorable="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extbox txbxStory="1" txbxSeq="0">
                            <w:txbxContent>
                              <w:p w:rsidR="003C30A4" w:rsidRPr="000A7DB9" w:rsidRDefault="003C30A4" w:rsidP="00271679">
                                <w:pPr>
                                  <w:rPr>
                                    <w:szCs w:val="28"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8"/>
                                    <w:rtl/>
                                    <w:lang w:bidi="fa-IR"/>
                                  </w:rPr>
                                  <w:t>بهمن 1388</w:t>
                                </w:r>
                              </w:p>
                            </w:txbxContent>
                          </wps:textbo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22" o:spid="_x0000_s1027" style="position:absolute;left:0;text-align:left;margin-left:202.95pt;margin-top:432.35pt;width:243.05pt;height:26.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" filled="f" stroked="f">
                    <v:textbox style="mso-fit-shape-to-text:t">
                      <w:txbxContent>
                        <w:p w:rsidR="003C30A4" w:rsidRPr="000A7DB9" w:rsidRDefault="003C30A4" w:rsidP="00271679">
                          <w:pPr>
                            <w:rPr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Cs w:val="28"/>
                              <w:rtl/>
                              <w:lang w:bidi="fa-IR"/>
                            </w:rPr>
                            <w:t>بهمن 1388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editId="685703F2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593725</wp:posOffset>
                    </wp:positionV>
                    <wp:extent cx="5335270" cy="5053330"/>
                    <wp:effectExtent l="0" t="3175" r="0" b="1270"/>
                    <wp:wrapNone/>
                    <wp:docPr id="2" name="Rectangl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08/6/28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0" cy="5053330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07/7/7/main">
                                  <a:solidFill>
                                    <a:srgbClr val="FFFFFF" mc:Ignorable="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07/7/7/main" w="9525">
                                  <a:solidFill>
                                    <a:srgbClr val="000000" mc:Ignorable="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extbox txbxStory="2" txbxSeq="0"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z w:val="36"/>
                                    <w:szCs w:val="36"/>
                                    <w:rtl/>
                                  </w:rPr>
                                  <w:alias w:val="Title"/>
                                  <w:id w:val="-94693115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3C30A4" w:rsidRDefault="003C30A4">
                                    <w:pPr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72"/>
                                        <w:szCs w:val="72"/>
                                      </w:rPr>
                                    </w:pPr>
                                    <w:r w:rsidRPr="008E1581"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36"/>
                                        <w:szCs w:val="36"/>
                                        <w:rtl/>
                                      </w:rPr>
                                      <w:t>عنوان پودمان :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:rtl/>
                                  </w:rPr>
                                  <w:alias w:val="Subtitle"/>
                                  <w:id w:val="-171241484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3C30A4" w:rsidRDefault="003C30A4" w:rsidP="00357684">
                                    <w:pPr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56"/>
                                        <w:szCs w:val="56"/>
                                        <w:rtl/>
                                        <w:lang w:bidi="fa-IR"/>
                                      </w:rPr>
                                      <w:t xml:space="preserve">افت تحصيلي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alias w:val="Author"/>
                                  <w:id w:val="1039853021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Content>
                                  <w:p w:rsidR="003C30A4" w:rsidRDefault="003C30A4" w:rsidP="0018216A">
                                    <w:pPr>
                                      <w:rPr>
                                        <w:b/>
                                        <w:bCs/>
                                        <w:color w:val="808080" w:themeColor="text1" w:themeTint="7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>آرين آراني</w:t>
                                    </w:r>
                                  </w:p>
                                </w:sdtContent>
                              </w:sdt>
                              <w:p w:rsidR="003C30A4" w:rsidRDefault="003C30A4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extbo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23" o:spid="_x0000_s1028" style="position:absolute;left:0;text-align:left;margin-left:0;margin-top:46.75pt;width:420.1pt;height:397.9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" filled="f" stroked="f">
                    <v:textbox>
                      <w:txbxConten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z w:val="36"/>
                              <w:szCs w:val="36"/>
                              <w:rtl/>
                            </w:rPr>
                            <w:alias w:val="Title"/>
                            <w:id w:val="-94693115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C30A4" w:rsidRDefault="003C30A4">
                              <w:p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</w:pPr>
                              <w:r w:rsidRPr="008E1581">
                                <w:rPr>
                                  <w:b/>
                                  <w:bCs/>
                                  <w:color w:val="1F497D" w:themeColor="text2"/>
                                  <w:sz w:val="36"/>
                                  <w:szCs w:val="36"/>
                                  <w:rtl/>
                                </w:rPr>
                                <w:t>عنوان پودمان :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000000" w:themeColor="text1"/>
                              <w:sz w:val="56"/>
                              <w:szCs w:val="56"/>
                              <w:rtl/>
                            </w:rPr>
                            <w:alias w:val="Subtitle"/>
                            <w:id w:val="-171241484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3C30A4" w:rsidRDefault="003C30A4" w:rsidP="00357684">
                              <w:pPr>
                                <w:rPr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:rtl/>
                                  <w:lang w:bidi="fa-IR"/>
                                </w:rPr>
                                <w:t xml:space="preserve">افت تحصيلي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alias w:val="Author"/>
                            <w:id w:val="1039853021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3C30A4" w:rsidRDefault="003C30A4" w:rsidP="0018216A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آرين آراني</w:t>
                              </w:r>
                            </w:p>
                          </w:sdtContent>
                        </w:sdt>
                        <w:p w:rsidR="003C30A4" w:rsidRDefault="003C30A4">
                          <w:pPr>
                            <w:rPr>
                              <w:b/>
                              <w:bCs/>
                              <w:color w:val="808080" w:themeColor="text1" w:themeTint="7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editId="6D3F3CD8">
                    <wp:simplePos x="0" y="0"/>
                    <wp:positionH relativeFrom="column">
                      <wp:posOffset>33020</wp:posOffset>
                    </wp:positionH>
                    <wp:positionV relativeFrom="paragraph">
                      <wp:posOffset>8646795</wp:posOffset>
                    </wp:positionV>
                    <wp:extent cx="5705475" cy="361950"/>
                    <wp:effectExtent l="13970" t="7620" r="5080" b="11430"/>
                    <wp:wrapNone/>
                    <wp:docPr id="1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08/6/28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05475" cy="36195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07/7/7/main" val="FFFFFF" mc:Ignorable=""/>
                            </a:solidFill>
                            <a:ln w="9525">
                              <a:solidFill>
                                <a:srgbClr xmlns:a14="http://schemas.microsoft.com/office/drawing/2007/7/7/main" val="000000" mc:Ignorable="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extbox txbxStory="3" txbxSeq="0">
                            <w:txbxContent>
                              <w:p w:rsidR="003C30A4" w:rsidRPr="008E1581" w:rsidRDefault="003C30A4" w:rsidP="00720984">
                                <w:pPr>
                                  <w:jc w:val="center"/>
                                  <w:rPr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fa-IR"/>
                                  </w:rPr>
                                  <w:t>اين پودمان بر اساس چارچوب مدارس دوستدار کودک تدوين شده است .</w:t>
                                </w:r>
                              </w:p>
                            </w:txbxContent>
                          </wps:textbo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0;text-align:left;margin-left:2.6pt;margin-top:680.85pt;width:449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">
                    <v:textbox>
                      <w:txbxContent>
                        <w:p w:rsidR="003C30A4" w:rsidRPr="008E1581" w:rsidRDefault="003C30A4" w:rsidP="00720984">
                          <w:p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اين پودمان بر اساس چارچوب مدارس دوستدار کودک تدوين شده است 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663A5">
            <w:rPr>
              <w:rtl/>
              <w:lang w:bidi="fa-IR"/>
            </w:rPr>
            <w:br w:type="page"/>
          </w:r>
        </w:p>
      </w:sdtContent>
    </w:sdt>
    <w:p w:rsidR="00FF6CC5" w:rsidRPr="0018216A" w:rsidRDefault="00371FE9" w:rsidP="00783B6D">
      <w:pPr>
        <w:pStyle w:val="TOC2"/>
        <w:rPr>
          <w:rtl/>
        </w:rPr>
      </w:pPr>
      <w:r w:rsidRPr="0018216A">
        <w:rPr>
          <w:rtl/>
        </w:rPr>
        <w:lastRenderedPageBreak/>
        <w:fldChar w:fldCharType="begin"/>
      </w:r>
      <w:r w:rsidR="005E2DB0" w:rsidRPr="0018216A">
        <w:rPr>
          <w:rtl/>
        </w:rPr>
        <w:instrText xml:space="preserve"> </w:instrText>
      </w:r>
      <w:r w:rsidR="005E2DB0" w:rsidRPr="0018216A">
        <w:instrText>TOC</w:instrText>
      </w:r>
      <w:r w:rsidR="005E2DB0" w:rsidRPr="0018216A">
        <w:rPr>
          <w:rtl/>
        </w:rPr>
        <w:instrText xml:space="preserve"> \</w:instrText>
      </w:r>
      <w:r w:rsidR="005E2DB0" w:rsidRPr="0018216A">
        <w:instrText xml:space="preserve">o </w:instrText>
      </w:r>
      <w:r w:rsidR="005E2DB0" w:rsidRPr="0018216A">
        <w:rPr>
          <w:rFonts w:cs="Times New Roman"/>
          <w:szCs w:val="20"/>
          <w:rtl/>
        </w:rPr>
        <w:instrText>"</w:instrText>
      </w:r>
      <w:r w:rsidR="005E2DB0" w:rsidRPr="0018216A">
        <w:instrText>1</w:instrText>
      </w:r>
      <w:r w:rsidR="005E2DB0" w:rsidRPr="0018216A">
        <w:rPr>
          <w:rFonts w:cs="Times New Roman"/>
          <w:szCs w:val="20"/>
          <w:rtl/>
        </w:rPr>
        <w:instrText>-</w:instrText>
      </w:r>
      <w:r w:rsidR="005E2DB0" w:rsidRPr="0018216A">
        <w:instrText>3</w:instrText>
      </w:r>
      <w:r w:rsidR="005E2DB0" w:rsidRPr="0018216A">
        <w:rPr>
          <w:rFonts w:cs="Times New Roman"/>
          <w:szCs w:val="20"/>
          <w:rtl/>
        </w:rPr>
        <w:instrText xml:space="preserve">" </w:instrText>
      </w:r>
      <w:r w:rsidR="005E2DB0" w:rsidRPr="0018216A">
        <w:instrText>\h \z \u</w:instrText>
      </w:r>
      <w:r w:rsidR="005E2DB0" w:rsidRPr="0018216A">
        <w:rPr>
          <w:rtl/>
        </w:rPr>
        <w:instrText xml:space="preserve"> </w:instrText>
      </w:r>
      <w:r w:rsidRPr="0018216A">
        <w:rPr>
          <w:rtl/>
        </w:rPr>
        <w:fldChar w:fldCharType="end"/>
      </w:r>
      <w:r w:rsidR="00FF6CC5" w:rsidRPr="0018216A">
        <w:rPr>
          <w:rFonts w:hint="cs"/>
          <w:rtl/>
        </w:rPr>
        <w:t>عنوان پودمان :</w:t>
      </w:r>
      <w:bookmarkEnd w:id="1"/>
      <w:bookmarkEnd w:id="0"/>
    </w:p>
    <w:p w:rsidR="00FF6CC5" w:rsidRDefault="00271679" w:rsidP="00783B6D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افت تحصيلي</w:t>
      </w:r>
    </w:p>
    <w:p w:rsidR="00FF6CC5" w:rsidRDefault="00FF6CC5" w:rsidP="00783B6D">
      <w:pPr>
        <w:pStyle w:val="Heading2"/>
        <w:rPr>
          <w:rtl/>
        </w:rPr>
      </w:pPr>
      <w:bookmarkStart w:id="2" w:name="_Toc151953474"/>
      <w:bookmarkStart w:id="3" w:name="_Toc155014918"/>
      <w:bookmarkStart w:id="4" w:name="_Toc158891948"/>
      <w:r>
        <w:rPr>
          <w:rFonts w:hint="cs"/>
          <w:rtl/>
        </w:rPr>
        <w:t>مروري بر محتوا</w:t>
      </w:r>
      <w:bookmarkEnd w:id="2"/>
      <w:bookmarkEnd w:id="3"/>
      <w:bookmarkEnd w:id="4"/>
    </w:p>
    <w:p w:rsidR="00B402C1" w:rsidRDefault="00FF6CC5" w:rsidP="00F7718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محتواي اين پودمان شامل :  </w:t>
      </w:r>
      <w:r w:rsidR="00F7718F">
        <w:rPr>
          <w:rFonts w:hint="cs"/>
          <w:rtl/>
          <w:lang w:bidi="fa-IR"/>
        </w:rPr>
        <w:t>تعار</w:t>
      </w:r>
      <w:r w:rsidR="00317FCB">
        <w:rPr>
          <w:rFonts w:hint="cs"/>
          <w:rtl/>
          <w:lang w:bidi="fa-IR"/>
        </w:rPr>
        <w:t>ي</w:t>
      </w:r>
      <w:r w:rsidR="00F7718F">
        <w:rPr>
          <w:rFonts w:hint="cs"/>
          <w:rtl/>
          <w:lang w:bidi="fa-IR"/>
        </w:rPr>
        <w:t>ف ، طبقه بند</w:t>
      </w:r>
      <w:r w:rsidR="00317FCB">
        <w:rPr>
          <w:rFonts w:hint="cs"/>
          <w:rtl/>
          <w:lang w:bidi="fa-IR"/>
        </w:rPr>
        <w:t>ي</w:t>
      </w:r>
      <w:r w:rsidR="00F7718F">
        <w:rPr>
          <w:rFonts w:hint="cs"/>
          <w:rtl/>
          <w:lang w:bidi="fa-IR"/>
        </w:rPr>
        <w:t xml:space="preserve"> علل ، معرف</w:t>
      </w:r>
      <w:r w:rsidR="00317FCB">
        <w:rPr>
          <w:rFonts w:hint="cs"/>
          <w:rtl/>
          <w:lang w:bidi="fa-IR"/>
        </w:rPr>
        <w:t>ي</w:t>
      </w:r>
      <w:r w:rsidR="00F7718F">
        <w:rPr>
          <w:rFonts w:hint="cs"/>
          <w:rtl/>
          <w:lang w:bidi="fa-IR"/>
        </w:rPr>
        <w:t xml:space="preserve"> اجمال</w:t>
      </w:r>
      <w:r w:rsidR="00317FCB">
        <w:rPr>
          <w:rFonts w:hint="cs"/>
          <w:rtl/>
          <w:lang w:bidi="fa-IR"/>
        </w:rPr>
        <w:t>ي</w:t>
      </w:r>
      <w:r w:rsidR="00F7718F">
        <w:rPr>
          <w:rFonts w:hint="cs"/>
          <w:rtl/>
          <w:lang w:bidi="fa-IR"/>
        </w:rPr>
        <w:t xml:space="preserve"> علل و ارائه راه کار است .</w:t>
      </w:r>
      <w:r w:rsidR="00B402C1">
        <w:rPr>
          <w:rFonts w:hint="cs"/>
          <w:rtl/>
          <w:lang w:bidi="fa-IR"/>
        </w:rPr>
        <w:t xml:space="preserve"> </w:t>
      </w:r>
    </w:p>
    <w:p w:rsidR="00B402C1" w:rsidRDefault="00B402C1" w:rsidP="00783B6D">
      <w:pPr>
        <w:pStyle w:val="Heading2"/>
        <w:rPr>
          <w:rtl/>
        </w:rPr>
      </w:pPr>
      <w:bookmarkStart w:id="5" w:name="_Toc151953475"/>
      <w:bookmarkStart w:id="6" w:name="_Toc155014919"/>
      <w:bookmarkStart w:id="7" w:name="_Toc158891949"/>
      <w:r>
        <w:rPr>
          <w:rFonts w:hint="cs"/>
          <w:rtl/>
        </w:rPr>
        <w:t>تعداد واحد و زمان</w:t>
      </w:r>
      <w:bookmarkEnd w:id="5"/>
      <w:bookmarkEnd w:id="6"/>
      <w:bookmarkEnd w:id="7"/>
    </w:p>
    <w:p w:rsidR="00B402C1" w:rsidRDefault="009D6913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B402C1">
        <w:rPr>
          <w:rFonts w:hint="cs"/>
          <w:rtl/>
          <w:lang w:bidi="fa-IR"/>
        </w:rPr>
        <w:t xml:space="preserve"> واحد نظري (هر جلسه </w:t>
      </w:r>
      <w:r>
        <w:rPr>
          <w:rFonts w:hint="cs"/>
          <w:rtl/>
          <w:lang w:bidi="fa-IR"/>
        </w:rPr>
        <w:t>2</w:t>
      </w:r>
      <w:r w:rsidR="00B402C1">
        <w:rPr>
          <w:rFonts w:hint="cs"/>
          <w:rtl/>
          <w:lang w:bidi="fa-IR"/>
        </w:rPr>
        <w:t xml:space="preserve"> ساعت آموزش</w:t>
      </w:r>
      <w:r w:rsidR="00382B46">
        <w:rPr>
          <w:rFonts w:hint="cs"/>
          <w:rtl/>
          <w:lang w:bidi="fa-IR"/>
        </w:rPr>
        <w:t>ي</w:t>
      </w:r>
      <w:r w:rsidR="00B402C1">
        <w:rPr>
          <w:rFonts w:hint="cs"/>
          <w:rtl/>
          <w:lang w:bidi="fa-IR"/>
        </w:rPr>
        <w:t xml:space="preserve"> ) مجموعا </w:t>
      </w:r>
      <w:r>
        <w:rPr>
          <w:rFonts w:hint="cs"/>
          <w:rtl/>
          <w:lang w:bidi="fa-IR"/>
        </w:rPr>
        <w:t>16</w:t>
      </w:r>
      <w:r w:rsidR="00B402C1">
        <w:rPr>
          <w:rFonts w:hint="cs"/>
          <w:rtl/>
          <w:lang w:bidi="fa-IR"/>
        </w:rPr>
        <w:t xml:space="preserve"> ساعت آموزشي . </w:t>
      </w:r>
    </w:p>
    <w:p w:rsidR="00B402C1" w:rsidRDefault="00B402C1" w:rsidP="00783B6D">
      <w:pPr>
        <w:pStyle w:val="Heading2"/>
        <w:rPr>
          <w:rtl/>
        </w:rPr>
      </w:pPr>
      <w:bookmarkStart w:id="8" w:name="_Toc151953476"/>
      <w:bookmarkStart w:id="9" w:name="_Toc155014920"/>
      <w:bookmarkStart w:id="10" w:name="_Toc158891950"/>
      <w:r>
        <w:rPr>
          <w:rFonts w:hint="cs"/>
          <w:rtl/>
        </w:rPr>
        <w:t>پيش نياز</w:t>
      </w:r>
      <w:bookmarkEnd w:id="8"/>
      <w:bookmarkEnd w:id="9"/>
      <w:bookmarkEnd w:id="10"/>
    </w:p>
    <w:p w:rsidR="00B402C1" w:rsidRPr="006F11FE" w:rsidRDefault="009D6913" w:rsidP="00D13526">
      <w:pPr>
        <w:rPr>
          <w:rtl/>
          <w:lang w:bidi="fa-IR"/>
        </w:rPr>
      </w:pPr>
      <w:r>
        <w:rPr>
          <w:rFonts w:hint="cs"/>
          <w:rtl/>
          <w:lang w:bidi="fa-IR"/>
        </w:rPr>
        <w:t>آشنا</w:t>
      </w:r>
      <w:r w:rsidR="00C9484C">
        <w:rPr>
          <w:rFonts w:hint="cs"/>
          <w:rtl/>
          <w:lang w:bidi="fa-IR"/>
        </w:rPr>
        <w:t>يي</w:t>
      </w:r>
      <w:r>
        <w:rPr>
          <w:rFonts w:hint="cs"/>
          <w:rtl/>
          <w:lang w:bidi="fa-IR"/>
        </w:rPr>
        <w:t xml:space="preserve"> با </w:t>
      </w:r>
      <w:r w:rsidR="00D13526">
        <w:rPr>
          <w:rFonts w:hint="cs"/>
          <w:rtl/>
          <w:lang w:bidi="fa-IR"/>
        </w:rPr>
        <w:t>روان شناسي تربيتي</w:t>
      </w:r>
    </w:p>
    <w:p w:rsidR="00B402C1" w:rsidRDefault="00B402C1" w:rsidP="00783B6D">
      <w:pPr>
        <w:pStyle w:val="Heading2"/>
        <w:rPr>
          <w:rtl/>
        </w:rPr>
      </w:pPr>
      <w:bookmarkStart w:id="11" w:name="_Toc151953477"/>
      <w:bookmarkStart w:id="12" w:name="_Toc155014921"/>
      <w:bookmarkStart w:id="13" w:name="_Toc158891951"/>
      <w:r>
        <w:rPr>
          <w:rFonts w:hint="cs"/>
          <w:rtl/>
        </w:rPr>
        <w:t>اهداف پودمان :</w:t>
      </w:r>
      <w:bookmarkEnd w:id="11"/>
      <w:bookmarkEnd w:id="12"/>
      <w:bookmarkEnd w:id="13"/>
    </w:p>
    <w:p w:rsidR="00B402C1" w:rsidRDefault="00711BD3" w:rsidP="00F7718F">
      <w:pPr>
        <w:rPr>
          <w:rtl/>
          <w:lang w:bidi="fa-IR"/>
        </w:rPr>
      </w:pPr>
      <w:bookmarkStart w:id="14" w:name="_Toc151953478"/>
      <w:r>
        <w:rPr>
          <w:rFonts w:hint="cs"/>
          <w:rtl/>
          <w:lang w:bidi="fa-IR"/>
        </w:rPr>
        <w:t>ا</w:t>
      </w:r>
      <w:r w:rsidR="00B402C1">
        <w:rPr>
          <w:rFonts w:hint="cs"/>
          <w:rtl/>
          <w:lang w:bidi="fa-IR"/>
        </w:rPr>
        <w:t xml:space="preserve">يجاد توانايي هاي پايه </w:t>
      </w:r>
      <w:r w:rsidR="004D22C5">
        <w:rPr>
          <w:rFonts w:hint="cs"/>
          <w:rtl/>
          <w:lang w:bidi="fa-IR"/>
        </w:rPr>
        <w:t xml:space="preserve">اي </w:t>
      </w:r>
      <w:r w:rsidR="00671212">
        <w:rPr>
          <w:rFonts w:hint="cs"/>
          <w:rtl/>
          <w:lang w:bidi="fa-IR"/>
        </w:rPr>
        <w:t>آشنا</w:t>
      </w:r>
      <w:r w:rsidR="004A78F6">
        <w:rPr>
          <w:rFonts w:hint="cs"/>
          <w:rtl/>
          <w:lang w:bidi="fa-IR"/>
        </w:rPr>
        <w:t>يي</w:t>
      </w:r>
      <w:r w:rsidR="00671212">
        <w:rPr>
          <w:rFonts w:hint="cs"/>
          <w:rtl/>
          <w:lang w:bidi="fa-IR"/>
        </w:rPr>
        <w:t xml:space="preserve"> با </w:t>
      </w:r>
      <w:r w:rsidR="00F7718F">
        <w:rPr>
          <w:rFonts w:hint="cs"/>
          <w:rtl/>
          <w:lang w:bidi="fa-IR"/>
        </w:rPr>
        <w:t>افت تحص</w:t>
      </w:r>
      <w:r w:rsidR="00317FCB">
        <w:rPr>
          <w:rFonts w:hint="cs"/>
          <w:rtl/>
          <w:lang w:bidi="fa-IR"/>
        </w:rPr>
        <w:t>ي</w:t>
      </w:r>
      <w:r w:rsidR="00F7718F"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  <w:r w:rsidR="00671212">
        <w:rPr>
          <w:rFonts w:hint="cs"/>
          <w:rtl/>
          <w:lang w:bidi="fa-IR"/>
        </w:rPr>
        <w:t xml:space="preserve"> است </w:t>
      </w:r>
      <w:r w:rsidR="009D6913">
        <w:rPr>
          <w:rFonts w:hint="cs"/>
          <w:rtl/>
          <w:lang w:bidi="fa-IR"/>
        </w:rPr>
        <w:t>.</w:t>
      </w:r>
    </w:p>
    <w:p w:rsidR="00B402C1" w:rsidRDefault="00B402C1" w:rsidP="00783B6D">
      <w:pPr>
        <w:pStyle w:val="Heading2"/>
        <w:rPr>
          <w:rtl/>
        </w:rPr>
      </w:pPr>
      <w:bookmarkStart w:id="15" w:name="_Toc155014922"/>
      <w:bookmarkStart w:id="16" w:name="_Toc158891952"/>
      <w:r>
        <w:rPr>
          <w:rFonts w:hint="cs"/>
          <w:rtl/>
        </w:rPr>
        <w:t>نتايج پودمان</w:t>
      </w:r>
      <w:bookmarkEnd w:id="14"/>
      <w:bookmarkEnd w:id="15"/>
      <w:bookmarkEnd w:id="16"/>
    </w:p>
    <w:p w:rsidR="00B402C1" w:rsidRDefault="00B402C1" w:rsidP="00F7718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انتظار داريم در پايان دوره </w:t>
      </w:r>
      <w:r w:rsidR="00F7718F">
        <w:rPr>
          <w:rFonts w:hint="cs"/>
          <w:rtl/>
          <w:lang w:bidi="fa-IR"/>
        </w:rPr>
        <w:t>مخاطبان</w:t>
      </w:r>
      <w:r>
        <w:rPr>
          <w:rFonts w:hint="cs"/>
          <w:rtl/>
          <w:lang w:bidi="fa-IR"/>
        </w:rPr>
        <w:t xml:space="preserve"> قادر باشند :</w:t>
      </w:r>
    </w:p>
    <w:p w:rsidR="00B402C1" w:rsidRDefault="00671212" w:rsidP="00F7718F">
      <w:pPr>
        <w:rPr>
          <w:lang w:bidi="fa-IR"/>
        </w:rPr>
      </w:pPr>
      <w:r>
        <w:rPr>
          <w:rFonts w:hint="cs"/>
          <w:rtl/>
          <w:lang w:bidi="fa-IR"/>
        </w:rPr>
        <w:t xml:space="preserve">حسب </w:t>
      </w:r>
      <w:r w:rsidR="00F7718F">
        <w:rPr>
          <w:rFonts w:hint="cs"/>
          <w:rtl/>
          <w:lang w:bidi="fa-IR"/>
        </w:rPr>
        <w:t>علت افت تحص</w:t>
      </w:r>
      <w:r w:rsidR="00317FCB">
        <w:rPr>
          <w:rFonts w:hint="cs"/>
          <w:rtl/>
          <w:lang w:bidi="fa-IR"/>
        </w:rPr>
        <w:t>ي</w:t>
      </w:r>
      <w:r w:rsidR="00F7718F"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F7718F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تاث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ر آن بر 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ادگ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را توض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ح دهند .</w:t>
      </w:r>
    </w:p>
    <w:p w:rsidR="00671212" w:rsidRDefault="00671212" w:rsidP="00F7718F">
      <w:pPr>
        <w:rPr>
          <w:lang w:bidi="fa-IR"/>
        </w:rPr>
      </w:pPr>
      <w:r>
        <w:rPr>
          <w:rFonts w:hint="cs"/>
          <w:rtl/>
          <w:lang w:bidi="fa-IR"/>
        </w:rPr>
        <w:t xml:space="preserve">حسب </w:t>
      </w:r>
      <w:r w:rsidR="00F7718F">
        <w:rPr>
          <w:rFonts w:hint="cs"/>
          <w:rtl/>
          <w:lang w:bidi="fa-IR"/>
        </w:rPr>
        <w:t>علت افت تحص</w:t>
      </w:r>
      <w:r w:rsidR="00317FCB">
        <w:rPr>
          <w:rFonts w:hint="cs"/>
          <w:rtl/>
          <w:lang w:bidi="fa-IR"/>
        </w:rPr>
        <w:t>ي</w:t>
      </w:r>
      <w:r w:rsidR="00F7718F"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، مثالها</w:t>
      </w:r>
      <w:r w:rsidR="004A78F6">
        <w:rPr>
          <w:rFonts w:hint="cs"/>
          <w:rtl/>
          <w:lang w:bidi="fa-IR"/>
        </w:rPr>
        <w:t>يي</w:t>
      </w:r>
      <w:r>
        <w:rPr>
          <w:rFonts w:hint="cs"/>
          <w:rtl/>
          <w:lang w:bidi="fa-IR"/>
        </w:rPr>
        <w:t xml:space="preserve"> از </w:t>
      </w:r>
      <w:r w:rsidR="00F7718F">
        <w:rPr>
          <w:rFonts w:hint="cs"/>
          <w:rtl/>
          <w:lang w:bidi="fa-IR"/>
        </w:rPr>
        <w:t>آن را</w:t>
      </w:r>
      <w:r>
        <w:rPr>
          <w:rFonts w:hint="cs"/>
          <w:rtl/>
          <w:lang w:bidi="fa-IR"/>
        </w:rPr>
        <w:t xml:space="preserve"> در مدارس </w:t>
      </w:r>
      <w:r w:rsidR="00F7718F">
        <w:rPr>
          <w:rFonts w:hint="cs"/>
          <w:rtl/>
          <w:lang w:bidi="fa-IR"/>
        </w:rPr>
        <w:t>شناسا</w:t>
      </w:r>
      <w:r w:rsidR="00317FCB">
        <w:rPr>
          <w:rFonts w:hint="cs"/>
          <w:rtl/>
          <w:lang w:bidi="fa-IR"/>
        </w:rPr>
        <w:t>يي</w:t>
      </w:r>
      <w:r>
        <w:rPr>
          <w:rFonts w:hint="cs"/>
          <w:rtl/>
          <w:lang w:bidi="fa-IR"/>
        </w:rPr>
        <w:t xml:space="preserve"> کنند .</w:t>
      </w:r>
    </w:p>
    <w:p w:rsidR="00B402C1" w:rsidRDefault="00B402C1" w:rsidP="00671212">
      <w:pPr>
        <w:rPr>
          <w:lang w:bidi="fa-IR"/>
        </w:rPr>
      </w:pPr>
      <w:r>
        <w:rPr>
          <w:rFonts w:hint="cs"/>
          <w:rtl/>
          <w:lang w:bidi="fa-IR"/>
        </w:rPr>
        <w:t xml:space="preserve">متناسب با </w:t>
      </w:r>
      <w:r w:rsidR="00671212">
        <w:rPr>
          <w:rFonts w:hint="cs"/>
          <w:rtl/>
          <w:lang w:bidi="fa-IR"/>
        </w:rPr>
        <w:t>گروه سن</w:t>
      </w:r>
      <w:r w:rsidR="004A78F6">
        <w:rPr>
          <w:rFonts w:hint="cs"/>
          <w:rtl/>
          <w:lang w:bidi="fa-IR"/>
        </w:rPr>
        <w:t>ي</w:t>
      </w:r>
      <w:r w:rsidR="00671212">
        <w:rPr>
          <w:rFonts w:hint="cs"/>
          <w:rtl/>
          <w:lang w:bidi="fa-IR"/>
        </w:rPr>
        <w:t xml:space="preserve"> و موقع</w:t>
      </w:r>
      <w:r w:rsidR="004A78F6">
        <w:rPr>
          <w:rFonts w:hint="cs"/>
          <w:rtl/>
          <w:lang w:bidi="fa-IR"/>
        </w:rPr>
        <w:t>ي</w:t>
      </w:r>
      <w:r w:rsidR="00671212">
        <w:rPr>
          <w:rFonts w:hint="cs"/>
          <w:rtl/>
          <w:lang w:bidi="fa-IR"/>
        </w:rPr>
        <w:t>ت فرض</w:t>
      </w:r>
      <w:r w:rsidR="004A78F6">
        <w:rPr>
          <w:rFonts w:hint="cs"/>
          <w:rtl/>
          <w:lang w:bidi="fa-IR"/>
        </w:rPr>
        <w:t>ي</w:t>
      </w:r>
      <w:r w:rsidR="00671212">
        <w:rPr>
          <w:rFonts w:hint="cs"/>
          <w:rtl/>
          <w:lang w:bidi="fa-IR"/>
        </w:rPr>
        <w:t xml:space="preserve"> روش معرف</w:t>
      </w:r>
      <w:r w:rsidR="004A78F6">
        <w:rPr>
          <w:rFonts w:hint="cs"/>
          <w:rtl/>
          <w:lang w:bidi="fa-IR"/>
        </w:rPr>
        <w:t>ي</w:t>
      </w:r>
      <w:r w:rsidR="00671212">
        <w:rPr>
          <w:rFonts w:hint="cs"/>
          <w:rtl/>
          <w:lang w:bidi="fa-IR"/>
        </w:rPr>
        <w:t xml:space="preserve"> کنند</w:t>
      </w:r>
      <w:r>
        <w:rPr>
          <w:rFonts w:hint="cs"/>
          <w:rtl/>
          <w:lang w:bidi="fa-IR"/>
        </w:rPr>
        <w:t xml:space="preserve"> .</w:t>
      </w:r>
    </w:p>
    <w:p w:rsidR="00B402C1" w:rsidRDefault="00B402C1" w:rsidP="00783B6D">
      <w:pPr>
        <w:pStyle w:val="Heading2"/>
      </w:pPr>
      <w:bookmarkStart w:id="17" w:name="_Toc151953479"/>
      <w:bookmarkStart w:id="18" w:name="_Toc155014923"/>
      <w:bookmarkStart w:id="19" w:name="_Toc158891953"/>
      <w:r>
        <w:rPr>
          <w:rFonts w:hint="cs"/>
          <w:rtl/>
        </w:rPr>
        <w:t xml:space="preserve">معرفي مختصر </w:t>
      </w:r>
      <w:r w:rsidR="0034624F">
        <w:rPr>
          <w:rFonts w:hint="cs"/>
          <w:rtl/>
        </w:rPr>
        <w:t>ز</w:t>
      </w:r>
      <w:r w:rsidR="00317FCB">
        <w:rPr>
          <w:rFonts w:hint="cs"/>
          <w:rtl/>
        </w:rPr>
        <w:t>ي</w:t>
      </w:r>
      <w:r w:rsidR="0034624F">
        <w:rPr>
          <w:rFonts w:hint="cs"/>
          <w:rtl/>
        </w:rPr>
        <w:t>ر پودمان</w:t>
      </w:r>
      <w:r>
        <w:rPr>
          <w:rFonts w:hint="cs"/>
          <w:rtl/>
        </w:rPr>
        <w:t xml:space="preserve"> ها</w:t>
      </w:r>
      <w:bookmarkEnd w:id="17"/>
      <w:bookmarkEnd w:id="18"/>
      <w:bookmarkEnd w:id="19"/>
    </w:p>
    <w:p w:rsidR="00B402C1" w:rsidRPr="004F1FE0" w:rsidRDefault="0034624F" w:rsidP="00FC06E3">
      <w:pPr>
        <w:numPr>
          <w:ilvl w:val="0"/>
          <w:numId w:val="1"/>
        </w:numPr>
        <w:rPr>
          <w:rStyle w:val="PageNumber"/>
          <w:rtl/>
        </w:rPr>
      </w:pPr>
      <w:r>
        <w:rPr>
          <w:rStyle w:val="PageNumber"/>
          <w:rFonts w:hint="cs"/>
          <w:rtl/>
        </w:rPr>
        <w:t>اهم</w:t>
      </w:r>
      <w:r w:rsidR="00317FCB">
        <w:rPr>
          <w:rStyle w:val="PageNumber"/>
          <w:rFonts w:hint="cs"/>
          <w:rtl/>
        </w:rPr>
        <w:t>ي</w:t>
      </w:r>
      <w:r>
        <w:rPr>
          <w:rStyle w:val="PageNumber"/>
          <w:rFonts w:hint="cs"/>
          <w:rtl/>
        </w:rPr>
        <w:t>ت و ضرورت</w:t>
      </w:r>
    </w:p>
    <w:p w:rsidR="00B402C1" w:rsidRPr="004F1FE0" w:rsidRDefault="00F7718F" w:rsidP="00FC06E3">
      <w:pPr>
        <w:numPr>
          <w:ilvl w:val="0"/>
          <w:numId w:val="1"/>
        </w:numPr>
        <w:rPr>
          <w:rStyle w:val="PageNumber"/>
        </w:rPr>
      </w:pPr>
      <w:r>
        <w:rPr>
          <w:rStyle w:val="PageNumber"/>
          <w:rFonts w:hint="cs"/>
          <w:rtl/>
        </w:rPr>
        <w:t>تعار</w:t>
      </w:r>
      <w:r w:rsidR="00317FCB">
        <w:rPr>
          <w:rStyle w:val="PageNumber"/>
          <w:rFonts w:hint="cs"/>
          <w:rtl/>
        </w:rPr>
        <w:t>ي</w:t>
      </w:r>
      <w:r>
        <w:rPr>
          <w:rStyle w:val="PageNumber"/>
          <w:rFonts w:hint="cs"/>
          <w:rtl/>
        </w:rPr>
        <w:t>ف</w:t>
      </w:r>
    </w:p>
    <w:p w:rsidR="00B402C1" w:rsidRDefault="006F6587" w:rsidP="00D13526">
      <w:pPr>
        <w:numPr>
          <w:ilvl w:val="0"/>
          <w:numId w:val="1"/>
        </w:numPr>
        <w:rPr>
          <w:rStyle w:val="PageNumber"/>
        </w:rPr>
      </w:pPr>
      <w:r>
        <w:rPr>
          <w:rStyle w:val="PageNumber"/>
          <w:rFonts w:hint="cs"/>
          <w:rtl/>
        </w:rPr>
        <w:t>علل افت تحص</w:t>
      </w:r>
      <w:r w:rsidR="00317FCB">
        <w:rPr>
          <w:rStyle w:val="PageNumber"/>
          <w:rFonts w:hint="cs"/>
          <w:rtl/>
        </w:rPr>
        <w:t>ي</w:t>
      </w:r>
      <w:r>
        <w:rPr>
          <w:rStyle w:val="PageNumber"/>
          <w:rFonts w:hint="cs"/>
          <w:rtl/>
        </w:rPr>
        <w:t>ل</w:t>
      </w:r>
      <w:r w:rsidR="00317FCB">
        <w:rPr>
          <w:rStyle w:val="PageNumber"/>
          <w:rFonts w:hint="cs"/>
          <w:rtl/>
        </w:rPr>
        <w:t>ي</w:t>
      </w:r>
    </w:p>
    <w:p w:rsidR="00F7718F" w:rsidRDefault="00F7718F" w:rsidP="00D13526">
      <w:pPr>
        <w:numPr>
          <w:ilvl w:val="0"/>
          <w:numId w:val="1"/>
        </w:numPr>
        <w:rPr>
          <w:rStyle w:val="PageNumber"/>
        </w:rPr>
      </w:pPr>
      <w:r>
        <w:rPr>
          <w:rStyle w:val="PageNumber"/>
          <w:rFonts w:hint="cs"/>
          <w:rtl/>
        </w:rPr>
        <w:t>کودک</w:t>
      </w:r>
    </w:p>
    <w:p w:rsidR="00F7718F" w:rsidRDefault="00F7718F" w:rsidP="00D13526">
      <w:pPr>
        <w:numPr>
          <w:ilvl w:val="0"/>
          <w:numId w:val="1"/>
        </w:numPr>
        <w:rPr>
          <w:rStyle w:val="PageNumber"/>
        </w:rPr>
      </w:pPr>
      <w:r>
        <w:rPr>
          <w:rStyle w:val="PageNumber"/>
          <w:rFonts w:hint="cs"/>
          <w:rtl/>
        </w:rPr>
        <w:t>خانواده</w:t>
      </w:r>
    </w:p>
    <w:p w:rsidR="00F7718F" w:rsidRDefault="00F7718F" w:rsidP="00D13526">
      <w:pPr>
        <w:numPr>
          <w:ilvl w:val="0"/>
          <w:numId w:val="1"/>
        </w:numPr>
        <w:rPr>
          <w:rStyle w:val="PageNumber"/>
        </w:rPr>
      </w:pPr>
      <w:r>
        <w:rPr>
          <w:rStyle w:val="PageNumber"/>
          <w:rFonts w:hint="cs"/>
          <w:rtl/>
        </w:rPr>
        <w:t>جامعه</w:t>
      </w:r>
    </w:p>
    <w:p w:rsidR="00F7718F" w:rsidRDefault="00F7718F" w:rsidP="00D13526">
      <w:pPr>
        <w:numPr>
          <w:ilvl w:val="0"/>
          <w:numId w:val="1"/>
        </w:numPr>
        <w:rPr>
          <w:rStyle w:val="PageNumber"/>
        </w:rPr>
      </w:pPr>
      <w:r>
        <w:rPr>
          <w:rStyle w:val="PageNumber"/>
          <w:rFonts w:hint="cs"/>
          <w:rtl/>
        </w:rPr>
        <w:t>نظام آموزش</w:t>
      </w:r>
      <w:r w:rsidR="00317FCB">
        <w:rPr>
          <w:rStyle w:val="PageNumber"/>
          <w:rFonts w:hint="cs"/>
          <w:rtl/>
        </w:rPr>
        <w:t>ي</w:t>
      </w:r>
    </w:p>
    <w:p w:rsidR="00F7718F" w:rsidRDefault="00F7718F" w:rsidP="00D13526">
      <w:pPr>
        <w:numPr>
          <w:ilvl w:val="0"/>
          <w:numId w:val="1"/>
        </w:numPr>
        <w:rPr>
          <w:rStyle w:val="PageNumber"/>
        </w:rPr>
      </w:pPr>
      <w:r>
        <w:rPr>
          <w:rStyle w:val="PageNumber"/>
          <w:rFonts w:hint="cs"/>
          <w:rtl/>
        </w:rPr>
        <w:t>مدرسه</w:t>
      </w:r>
    </w:p>
    <w:p w:rsidR="00F7718F" w:rsidRDefault="00F7718F" w:rsidP="00FC06E3">
      <w:pPr>
        <w:numPr>
          <w:ilvl w:val="0"/>
          <w:numId w:val="1"/>
        </w:numPr>
        <w:rPr>
          <w:rStyle w:val="PageNumber"/>
        </w:rPr>
      </w:pPr>
      <w:r>
        <w:rPr>
          <w:rStyle w:val="PageNumber"/>
          <w:rFonts w:hint="cs"/>
          <w:rtl/>
        </w:rPr>
        <w:t>چه م</w:t>
      </w:r>
      <w:r w:rsidR="00317FCB">
        <w:rPr>
          <w:rStyle w:val="PageNumber"/>
          <w:rFonts w:hint="cs"/>
          <w:rtl/>
        </w:rPr>
        <w:t>ي</w:t>
      </w:r>
      <w:r>
        <w:rPr>
          <w:rStyle w:val="PageNumber"/>
          <w:rFonts w:hint="cs"/>
          <w:rtl/>
        </w:rPr>
        <w:t xml:space="preserve"> توان کرد</w:t>
      </w:r>
    </w:p>
    <w:p w:rsidR="00B402C1" w:rsidRDefault="00B402C1" w:rsidP="00783B6D">
      <w:pPr>
        <w:pStyle w:val="Heading2"/>
        <w:rPr>
          <w:rtl/>
        </w:rPr>
      </w:pPr>
      <w:bookmarkStart w:id="20" w:name="_Toc151953480"/>
      <w:bookmarkStart w:id="21" w:name="_Toc155014924"/>
      <w:bookmarkStart w:id="22" w:name="_Toc158891954"/>
      <w:r>
        <w:rPr>
          <w:rFonts w:hint="cs"/>
          <w:rtl/>
        </w:rPr>
        <w:t>رويكرد :</w:t>
      </w:r>
      <w:bookmarkEnd w:id="20"/>
      <w:bookmarkEnd w:id="21"/>
      <w:bookmarkEnd w:id="22"/>
    </w:p>
    <w:p w:rsidR="00DE1761" w:rsidRPr="00F16DDE" w:rsidRDefault="00DE1761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رويکرد بر اساس مدرسه دوستدار کودک : توجه به تفاوت هاي فردي ، تنوع روش هاي يادگيري و تکاليف ، تنوع متون ، مشارکت در حل مسائل ، تنوع ارزيابي</w:t>
      </w:r>
    </w:p>
    <w:p w:rsidR="00B402C1" w:rsidRDefault="00B402C1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كارگروهي ، اكتشاف دانش هاي قراردادي ، روش توضيحي همراه با نمايش ، بازخورد دادن و گرفتن ، تفكر نقادانه ، گزارش دهي ، مشاركت در ارزشيابي ، خود ارزشيابي </w:t>
      </w:r>
    </w:p>
    <w:p w:rsidR="00B402C1" w:rsidRDefault="00B402C1" w:rsidP="00783B6D">
      <w:pPr>
        <w:pStyle w:val="Heading2"/>
        <w:rPr>
          <w:rtl/>
        </w:rPr>
      </w:pPr>
      <w:bookmarkStart w:id="23" w:name="_Toc151953481"/>
      <w:bookmarkStart w:id="24" w:name="_Toc155014925"/>
      <w:bookmarkStart w:id="25" w:name="_Toc158891955"/>
      <w:r>
        <w:rPr>
          <w:rFonts w:hint="cs"/>
          <w:rtl/>
        </w:rPr>
        <w:t>سنجش كلاسي</w:t>
      </w:r>
      <w:bookmarkEnd w:id="23"/>
      <w:bookmarkEnd w:id="24"/>
      <w:bookmarkEnd w:id="25"/>
      <w:r w:rsidR="007A3994">
        <w:rPr>
          <w:rFonts w:hint="cs"/>
          <w:rtl/>
        </w:rPr>
        <w:t xml:space="preserve"> طي دوره</w:t>
      </w:r>
    </w:p>
    <w:p w:rsidR="00B402C1" w:rsidRDefault="00B402C1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پرسش هاي شفاهي از كلاس</w:t>
      </w:r>
      <w:r w:rsidR="0038588B">
        <w:rPr>
          <w:rFonts w:hint="cs"/>
          <w:rtl/>
          <w:lang w:bidi="fa-IR"/>
        </w:rPr>
        <w:t xml:space="preserve"> </w:t>
      </w:r>
      <w:r w:rsidR="004A260B">
        <w:rPr>
          <w:rFonts w:hint="cs"/>
          <w:rtl/>
          <w:lang w:bidi="fa-IR"/>
        </w:rPr>
        <w:t>.</w:t>
      </w:r>
      <w:r w:rsidR="00DE1761">
        <w:rPr>
          <w:rFonts w:hint="cs"/>
          <w:rtl/>
          <w:lang w:bidi="fa-IR"/>
        </w:rPr>
        <w:t xml:space="preserve"> </w:t>
      </w:r>
      <w:r w:rsidR="004D22C5">
        <w:rPr>
          <w:rtl/>
          <w:lang w:bidi="fa-IR"/>
        </w:rPr>
        <w:t>هدف</w:t>
      </w:r>
      <w:r w:rsidR="00DE1761">
        <w:rPr>
          <w:rFonts w:hint="cs"/>
          <w:rtl/>
          <w:lang w:bidi="fa-IR"/>
        </w:rPr>
        <w:t xml:space="preserve"> </w:t>
      </w:r>
      <w:r w:rsidR="004A260B">
        <w:rPr>
          <w:rFonts w:hint="cs"/>
          <w:rtl/>
          <w:lang w:bidi="fa-IR"/>
        </w:rPr>
        <w:t xml:space="preserve">: ارزيابي مداوم و توجه به تفاوت هاي فردي ، انعطاف پذيري زمان </w:t>
      </w:r>
    </w:p>
    <w:p w:rsidR="00B402C1" w:rsidRDefault="00B402C1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بررسي برگه خود ارزيابي </w:t>
      </w:r>
      <w:r w:rsidR="00F7718F">
        <w:rPr>
          <w:rFonts w:hint="cs"/>
          <w:rtl/>
          <w:lang w:bidi="fa-IR"/>
        </w:rPr>
        <w:t>مخاطبان</w:t>
      </w:r>
      <w:r>
        <w:rPr>
          <w:rFonts w:hint="cs"/>
          <w:rtl/>
          <w:lang w:bidi="fa-IR"/>
        </w:rPr>
        <w:t xml:space="preserve">   .</w:t>
      </w:r>
      <w:r w:rsidR="004A260B">
        <w:rPr>
          <w:rFonts w:hint="cs"/>
          <w:rtl/>
          <w:lang w:bidi="fa-IR"/>
        </w:rPr>
        <w:t xml:space="preserve"> </w:t>
      </w:r>
      <w:r w:rsidR="004D22C5">
        <w:rPr>
          <w:rtl/>
          <w:lang w:bidi="fa-IR"/>
        </w:rPr>
        <w:t>هدف</w:t>
      </w:r>
      <w:r w:rsidR="004A260B">
        <w:rPr>
          <w:rFonts w:hint="cs"/>
          <w:rtl/>
          <w:lang w:bidi="fa-IR"/>
        </w:rPr>
        <w:t xml:space="preserve"> : تنوع پاسخدهي ، توجه به تنوع تعابير ، توجه به آثار پنهان جو کلاسي و جو يادگيري ، توجه به آمادگي و علائق </w:t>
      </w:r>
    </w:p>
    <w:p w:rsidR="00B402C1" w:rsidRDefault="00B402C1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نقد و داوري ساير </w:t>
      </w:r>
      <w:r w:rsidR="00F7718F">
        <w:rPr>
          <w:rFonts w:hint="cs"/>
          <w:rtl/>
          <w:lang w:bidi="fa-IR"/>
        </w:rPr>
        <w:t>مخاطبان</w:t>
      </w:r>
      <w:r>
        <w:rPr>
          <w:rFonts w:hint="cs"/>
          <w:rtl/>
          <w:lang w:bidi="fa-IR"/>
        </w:rPr>
        <w:t xml:space="preserve"> از كار افراد</w:t>
      </w:r>
      <w:r w:rsidR="004A260B">
        <w:rPr>
          <w:rFonts w:hint="cs"/>
          <w:rtl/>
          <w:lang w:bidi="fa-IR"/>
        </w:rPr>
        <w:t xml:space="preserve"> . </w:t>
      </w:r>
      <w:r w:rsidR="004D22C5">
        <w:rPr>
          <w:rtl/>
          <w:lang w:bidi="fa-IR"/>
        </w:rPr>
        <w:t>هدف</w:t>
      </w:r>
      <w:r w:rsidR="004A260B">
        <w:rPr>
          <w:rFonts w:hint="cs"/>
          <w:rtl/>
          <w:lang w:bidi="fa-IR"/>
        </w:rPr>
        <w:t xml:space="preserve"> : تفکر انتقادي ، </w:t>
      </w:r>
      <w:r w:rsidR="00A32743">
        <w:rPr>
          <w:rFonts w:hint="cs"/>
          <w:rtl/>
          <w:lang w:bidi="fa-IR"/>
        </w:rPr>
        <w:t xml:space="preserve">توجه به تنوع تعابير </w:t>
      </w:r>
    </w:p>
    <w:p w:rsidR="007A3994" w:rsidRDefault="0038588B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مشاهده كار گروهي</w:t>
      </w:r>
      <w:r w:rsidR="00A32743">
        <w:rPr>
          <w:rFonts w:hint="cs"/>
          <w:rtl/>
          <w:lang w:bidi="fa-IR"/>
        </w:rPr>
        <w:t xml:space="preserve"> . </w:t>
      </w:r>
      <w:r w:rsidR="004D22C5">
        <w:rPr>
          <w:rtl/>
          <w:lang w:bidi="fa-IR"/>
        </w:rPr>
        <w:t>هدف</w:t>
      </w:r>
      <w:r w:rsidR="00A32743">
        <w:rPr>
          <w:rFonts w:hint="cs"/>
          <w:rtl/>
          <w:lang w:bidi="fa-IR"/>
        </w:rPr>
        <w:t xml:space="preserve"> : </w:t>
      </w:r>
      <w:r w:rsidR="00D67CB4">
        <w:rPr>
          <w:rFonts w:hint="cs"/>
          <w:rtl/>
          <w:lang w:bidi="fa-IR"/>
        </w:rPr>
        <w:t xml:space="preserve">توجه به تفاوت هاي فردي و </w:t>
      </w:r>
      <w:r w:rsidR="00A32743">
        <w:rPr>
          <w:rFonts w:hint="cs"/>
          <w:rtl/>
          <w:lang w:bidi="fa-IR"/>
        </w:rPr>
        <w:t>مشارکت</w:t>
      </w:r>
      <w:r w:rsidR="007A3994" w:rsidRPr="007A3994">
        <w:rPr>
          <w:rFonts w:hint="cs"/>
          <w:rtl/>
          <w:lang w:bidi="fa-IR"/>
        </w:rPr>
        <w:t xml:space="preserve"> </w:t>
      </w:r>
    </w:p>
    <w:p w:rsidR="007A3994" w:rsidRDefault="007A3994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رويکرد ارزشياب</w:t>
      </w:r>
      <w:r w:rsidR="003156B1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در طول دوره اصلاحي و مبتني بر بازخورد  است . برگه خود ارزشيابي قابل نمره گذاري نيست . مشاهدات براي هدايت و بازخورد به کار گرفته مي شود.</w:t>
      </w:r>
    </w:p>
    <w:p w:rsidR="002D1CC1" w:rsidRDefault="002D1CC1" w:rsidP="00783B6D">
      <w:pPr>
        <w:pStyle w:val="Heading2"/>
        <w:rPr>
          <w:rtl/>
        </w:rPr>
      </w:pPr>
      <w:r>
        <w:rPr>
          <w:rFonts w:hint="cs"/>
          <w:rtl/>
        </w:rPr>
        <w:t xml:space="preserve">ارزشيابي پاياني </w:t>
      </w:r>
    </w:p>
    <w:p w:rsidR="00176357" w:rsidRDefault="00176357" w:rsidP="00357684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دوره آزمون کتب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پا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ان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ندارد ، بلکه در هر ز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پودمان فرم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وجود دارد که ح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دوره تکم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شود . که مجموعه آنها برا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ارز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اب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پا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ان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مورد استفاده قرار 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گ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رد . </w:t>
      </w:r>
    </w:p>
    <w:p w:rsidR="00176357" w:rsidRDefault="00176357" w:rsidP="00357684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بخش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از ارزش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اب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فعال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 شما ، به 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زان همکار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در بهبود فرا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ند برنامه اختصاص دارد ، لذا ارائه نظرات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که بتواند به بهبود شرا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ط اجرا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دوره کمک کند ، برا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شما امت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از خواهد داشت .</w:t>
      </w:r>
    </w:p>
    <w:p w:rsidR="00D02948" w:rsidRDefault="00D02948" w:rsidP="00357684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بنابرا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ن </w:t>
      </w:r>
      <w:r w:rsidR="00176357">
        <w:rPr>
          <w:rFonts w:hint="cs"/>
          <w:rtl/>
          <w:lang w:bidi="fa-IR"/>
        </w:rPr>
        <w:t>در پا</w:t>
      </w:r>
      <w:r w:rsidR="00317FCB">
        <w:rPr>
          <w:rFonts w:hint="cs"/>
          <w:rtl/>
          <w:lang w:bidi="fa-IR"/>
        </w:rPr>
        <w:t>ي</w:t>
      </w:r>
      <w:r w:rsidR="00176357">
        <w:rPr>
          <w:rFonts w:hint="cs"/>
          <w:rtl/>
          <w:lang w:bidi="fa-IR"/>
        </w:rPr>
        <w:t xml:space="preserve">ان دوره هر شرکت کننده </w:t>
      </w:r>
      <w:r>
        <w:rPr>
          <w:rFonts w:hint="cs"/>
          <w:rtl/>
          <w:lang w:bidi="fa-IR"/>
        </w:rPr>
        <w:t>دو مجموعه کار برا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ارزش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اب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ارائه خواهد داشت .</w:t>
      </w:r>
    </w:p>
    <w:p w:rsidR="00D02948" w:rsidRDefault="00D02948" w:rsidP="00D02948">
      <w:pPr>
        <w:pStyle w:val="ListParagraph"/>
        <w:numPr>
          <w:ilvl w:val="0"/>
          <w:numId w:val="50"/>
        </w:numPr>
        <w:rPr>
          <w:rFonts w:hint="cs"/>
          <w:lang w:bidi="fa-IR"/>
        </w:rPr>
      </w:pPr>
      <w:r>
        <w:rPr>
          <w:rFonts w:hint="cs"/>
          <w:rtl/>
          <w:lang w:bidi="fa-IR"/>
        </w:rPr>
        <w:t>فرم ها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پ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ش نو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 و پاکنوبس شده هر ز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ر پودمان </w:t>
      </w:r>
    </w:p>
    <w:p w:rsidR="00FF6CC5" w:rsidRDefault="00D02948" w:rsidP="00D02948">
      <w:pPr>
        <w:pStyle w:val="ListParagraph"/>
        <w:numPr>
          <w:ilvl w:val="0"/>
          <w:numId w:val="50"/>
        </w:numPr>
        <w:rPr>
          <w:rtl/>
          <w:lang w:bidi="fa-IR"/>
        </w:rPr>
      </w:pPr>
      <w:r>
        <w:rPr>
          <w:rFonts w:hint="cs"/>
          <w:rtl/>
          <w:lang w:bidi="fa-IR"/>
        </w:rPr>
        <w:t>فرم ها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ارزش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اب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تدر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 و کلاس ، خود ارز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اب</w:t>
      </w:r>
      <w:r w:rsidR="00317FCB">
        <w:rPr>
          <w:rFonts w:hint="cs"/>
          <w:rtl/>
          <w:lang w:bidi="fa-IR"/>
        </w:rPr>
        <w:t>ي</w:t>
      </w:r>
      <w:r w:rsidR="00E526BB">
        <w:rPr>
          <w:rFonts w:hint="cs"/>
          <w:rtl/>
          <w:lang w:bidi="fa-IR"/>
        </w:rPr>
        <w:t xml:space="preserve"> </w:t>
      </w:r>
    </w:p>
    <w:p w:rsidR="00FF6CC5" w:rsidRDefault="00FF6CC5" w:rsidP="00783B6D">
      <w:pPr>
        <w:pStyle w:val="Heading2"/>
        <w:rPr>
          <w:rtl/>
        </w:rPr>
      </w:pPr>
      <w:bookmarkStart w:id="26" w:name="_Toc151953482"/>
      <w:bookmarkStart w:id="27" w:name="_Toc155014926"/>
      <w:bookmarkStart w:id="28" w:name="_Toc158891956"/>
      <w:r>
        <w:rPr>
          <w:rFonts w:hint="cs"/>
          <w:rtl/>
        </w:rPr>
        <w:t>ارزشيابي تدريس و برنامه</w:t>
      </w:r>
      <w:bookmarkEnd w:id="26"/>
      <w:bookmarkEnd w:id="27"/>
      <w:bookmarkEnd w:id="28"/>
    </w:p>
    <w:p w:rsidR="00FF6CC5" w:rsidRDefault="00FF6CC5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مشاهده در طول دوره انجام مي شود .</w:t>
      </w:r>
    </w:p>
    <w:p w:rsidR="00FF6CC5" w:rsidRDefault="00FF6CC5" w:rsidP="00C6575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بررسي پاسخ هايي ارائه شده در </w:t>
      </w:r>
      <w:r w:rsidR="00C65758">
        <w:rPr>
          <w:rFonts w:hint="cs"/>
          <w:rtl/>
          <w:lang w:bidi="fa-IR"/>
        </w:rPr>
        <w:t>کارها</w:t>
      </w:r>
      <w:r w:rsidR="004A78F6">
        <w:rPr>
          <w:rFonts w:hint="cs"/>
          <w:rtl/>
          <w:lang w:bidi="fa-IR"/>
        </w:rPr>
        <w:t>ي</w:t>
      </w:r>
      <w:r w:rsidR="00C65758">
        <w:rPr>
          <w:rFonts w:hint="cs"/>
          <w:rtl/>
          <w:lang w:bidi="fa-IR"/>
        </w:rPr>
        <w:t xml:space="preserve"> گروه</w:t>
      </w:r>
      <w:r w:rsidR="004A78F6">
        <w:rPr>
          <w:rFonts w:hint="cs"/>
          <w:rtl/>
          <w:lang w:bidi="fa-IR"/>
        </w:rPr>
        <w:t>ي</w:t>
      </w:r>
    </w:p>
    <w:p w:rsidR="00FF6CC5" w:rsidRDefault="00FF6CC5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بازبيني و بررسي پوشه هاي كار </w:t>
      </w:r>
      <w:r w:rsidR="00F7718F">
        <w:rPr>
          <w:rFonts w:hint="cs"/>
          <w:rtl/>
          <w:lang w:bidi="fa-IR"/>
        </w:rPr>
        <w:t>مخاطبان</w:t>
      </w:r>
      <w:r>
        <w:rPr>
          <w:rFonts w:hint="cs"/>
          <w:rtl/>
          <w:lang w:bidi="fa-IR"/>
        </w:rPr>
        <w:t xml:space="preserve"> . </w:t>
      </w:r>
    </w:p>
    <w:p w:rsidR="00FF6CC5" w:rsidRDefault="00FF6CC5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بررسي كلي ارزشيابي هاي فردي </w:t>
      </w:r>
      <w:r w:rsidR="00F7718F">
        <w:rPr>
          <w:rFonts w:hint="cs"/>
          <w:rtl/>
          <w:lang w:bidi="fa-IR"/>
        </w:rPr>
        <w:t>مخاطبان</w:t>
      </w:r>
      <w:r>
        <w:rPr>
          <w:rFonts w:hint="cs"/>
          <w:rtl/>
          <w:lang w:bidi="fa-IR"/>
        </w:rPr>
        <w:t xml:space="preserve"> از كلاس ، محتوا و . . . اطلاعات لازم را براي شناسايي نقاط قوت و ضعف تدريس فراهم مي كند . </w:t>
      </w:r>
    </w:p>
    <w:p w:rsidR="00FF6CC5" w:rsidRDefault="00FF6CC5" w:rsidP="00357684">
      <w:pPr>
        <w:rPr>
          <w:rtl/>
          <w:lang w:bidi="fa-IR"/>
        </w:rPr>
      </w:pPr>
      <w:r>
        <w:rPr>
          <w:rFonts w:hint="cs"/>
          <w:rtl/>
          <w:lang w:bidi="fa-IR"/>
        </w:rPr>
        <w:t>تجزيه و تحليل سوالها</w:t>
      </w:r>
      <w:r w:rsidR="00D13526">
        <w:rPr>
          <w:rFonts w:hint="cs"/>
          <w:rtl/>
          <w:lang w:bidi="fa-IR"/>
        </w:rPr>
        <w:t xml:space="preserve">ي </w:t>
      </w:r>
      <w:r w:rsidR="00357684">
        <w:rPr>
          <w:rFonts w:hint="cs"/>
          <w:rtl/>
          <w:lang w:bidi="fa-IR"/>
        </w:rPr>
        <w:t>ح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>ن دوره</w:t>
      </w:r>
      <w:r>
        <w:rPr>
          <w:rFonts w:hint="cs"/>
          <w:rtl/>
          <w:lang w:bidi="fa-IR"/>
        </w:rPr>
        <w:t xml:space="preserve"> و </w:t>
      </w:r>
      <w:r w:rsidR="002A5D13">
        <w:rPr>
          <w:rFonts w:hint="cs"/>
          <w:rtl/>
          <w:lang w:bidi="fa-IR"/>
        </w:rPr>
        <w:t>برنامه ها</w:t>
      </w:r>
      <w:r w:rsidR="00C9484C">
        <w:rPr>
          <w:rFonts w:hint="cs"/>
          <w:rtl/>
          <w:lang w:bidi="fa-IR"/>
        </w:rPr>
        <w:t>ي</w:t>
      </w:r>
      <w:r w:rsidR="002A5D13">
        <w:rPr>
          <w:rFonts w:hint="cs"/>
          <w:rtl/>
          <w:lang w:bidi="fa-IR"/>
        </w:rPr>
        <w:t xml:space="preserve"> تدو</w:t>
      </w:r>
      <w:r w:rsidR="00C9484C">
        <w:rPr>
          <w:rFonts w:hint="cs"/>
          <w:rtl/>
          <w:lang w:bidi="fa-IR"/>
        </w:rPr>
        <w:t>ي</w:t>
      </w:r>
      <w:r w:rsidR="002A5D13">
        <w:rPr>
          <w:rFonts w:hint="cs"/>
          <w:rtl/>
          <w:lang w:bidi="fa-IR"/>
        </w:rPr>
        <w:t>ن شده</w:t>
      </w:r>
      <w:r>
        <w:rPr>
          <w:rFonts w:hint="cs"/>
          <w:rtl/>
          <w:lang w:bidi="fa-IR"/>
        </w:rPr>
        <w:t xml:space="preserve"> به منظور اصلاح نتايج ، رفع كاستي هاي آموزش در نيمسال بعدي</w:t>
      </w:r>
    </w:p>
    <w:p w:rsidR="00FF6CC5" w:rsidRDefault="00FF6CC5" w:rsidP="00783B6D">
      <w:pPr>
        <w:pStyle w:val="Heading2"/>
        <w:rPr>
          <w:rtl/>
        </w:rPr>
      </w:pPr>
      <w:bookmarkStart w:id="29" w:name="_Toc151953484"/>
      <w:bookmarkStart w:id="30" w:name="_Toc155014928"/>
      <w:bookmarkStart w:id="31" w:name="_Toc158891957"/>
      <w:r>
        <w:rPr>
          <w:rFonts w:hint="cs"/>
          <w:rtl/>
        </w:rPr>
        <w:t>منابع و مآخذ : الفبايي</w:t>
      </w:r>
      <w:bookmarkEnd w:id="29"/>
      <w:bookmarkEnd w:id="30"/>
      <w:bookmarkEnd w:id="31"/>
    </w:p>
    <w:p w:rsidR="00E819D3" w:rsidRDefault="00E819D3" w:rsidP="00DF0DA0">
      <w:pPr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براون ، سال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ارلام ، کارول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و ر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 ، ف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. 500 نکته برا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معلمان . ترجمه خاکسار . انتشارات موزون . 1385</w:t>
      </w:r>
    </w:p>
    <w:p w:rsidR="003C5692" w:rsidRDefault="003C5692" w:rsidP="00DF0DA0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ب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ابانگرد ، اسماع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. روان شناس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ترب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،روان شناس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آموزش و 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ادگ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. نشر و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را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ش . 1384</w:t>
      </w:r>
    </w:p>
    <w:p w:rsidR="00DF0DA0" w:rsidRDefault="00DF0DA0" w:rsidP="00DF0DA0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بيلر ، رابرت . کاربرد روان شناسي در آموزش . ترجمه پروين کديور . مرکز نشر دانشگاهي . 1371</w:t>
      </w:r>
    </w:p>
    <w:p w:rsidR="00DC694B" w:rsidRDefault="00DC694B" w:rsidP="00DF0DA0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ف ، عل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اکبر . روان شناس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پرورش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، روانشناس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ادگ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آموزش ( و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راست نو) . انتشارات آگاه . چاپ پانزدهم . 1385</w:t>
      </w:r>
    </w:p>
    <w:p w:rsidR="00DF0DA0" w:rsidRDefault="00DF0DA0" w:rsidP="00DF0DA0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رف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، بهروز . آرا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اند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شمندان مسلمان در تعل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م و ترب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 و مبان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آن . سمت 1377 . جلد 3</w:t>
      </w:r>
    </w:p>
    <w:p w:rsidR="00622848" w:rsidRDefault="003C5692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کد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ور ، پرو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. روان شناس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ترب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. سمت . 1382</w:t>
      </w:r>
    </w:p>
    <w:p w:rsidR="00E819D3" w:rsidRDefault="00E819D3" w:rsidP="00E819D3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کلاسر ، و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ام . مدارس بدون شکست . ترجمه ساده حمزه . </w:t>
      </w:r>
      <w:r w:rsidR="00F13546">
        <w:rPr>
          <w:rFonts w:hint="cs"/>
          <w:rtl/>
          <w:lang w:bidi="fa-IR"/>
        </w:rPr>
        <w:t>انتشارات رشد . 1380</w:t>
      </w:r>
    </w:p>
    <w:p w:rsidR="00F13546" w:rsidRDefault="00F13546" w:rsidP="00783B6D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کيوز، جان پي . دنياي يادگيري در مدرسه . ترجمه رئيس دانا . انتشارات پژوهشکده تعليم و تربيت . 1376</w:t>
      </w:r>
    </w:p>
    <w:p w:rsidR="00DC694B" w:rsidRDefault="00DC694B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لفرانسوا ، گا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آر . روان شناس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برا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معلمان . ترجمه هاد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فرجام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. انتشارات آستان قدس رضو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. 1380</w:t>
      </w:r>
    </w:p>
    <w:p w:rsidR="003C5692" w:rsidRDefault="003C5692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لطف آباد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، حس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. روان شناس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ترب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. سمت . 1384</w:t>
      </w:r>
    </w:p>
    <w:p w:rsidR="00E819D3" w:rsidRDefault="00E819D3" w:rsidP="00783B6D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مصاحب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، محمد رضا . بررس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عوامل افت تحص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در دوره راهنما</w:t>
      </w:r>
      <w:r w:rsidR="00F13546">
        <w:rPr>
          <w:rFonts w:hint="cs"/>
          <w:rtl/>
          <w:lang w:bidi="fa-IR"/>
        </w:rPr>
        <w:t>يي</w:t>
      </w:r>
      <w:r>
        <w:rPr>
          <w:rFonts w:hint="cs"/>
          <w:rtl/>
          <w:lang w:bidi="fa-IR"/>
        </w:rPr>
        <w:t xml:space="preserve"> . پا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ان نامه کارشناس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ارشد . دانشگاه آزاد 1368</w:t>
      </w:r>
    </w:p>
    <w:p w:rsidR="00E819D3" w:rsidRDefault="00E819D3" w:rsidP="00783B6D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نورستن، ج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پ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کارل ، هوارد س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ام . ب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زار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از مدرسه . ترجمه سلطان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فر . انتشارات آستان قدس رضو</w:t>
      </w:r>
      <w:r w:rsidR="00F1354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. 1370</w:t>
      </w:r>
    </w:p>
    <w:p w:rsidR="00F13546" w:rsidRDefault="00F13546" w:rsidP="00783B6D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ورسپور ، آدريان و لاکهيد، مارلن اي . توسعه کمي و بهبود کيفي آموزش ابتدايي در کشورهاي در حال توسعه . مترجمان سجاديه و هنجني . انتشارات مدرسه . 1371</w:t>
      </w:r>
    </w:p>
    <w:p w:rsidR="00F13546" w:rsidRDefault="00F13546" w:rsidP="00783B6D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ولف ، سولا . کودک و فشارهاي رواني . ترجمه مهدي قراچه داغي . انتشارات رشد . 1369</w:t>
      </w:r>
    </w:p>
    <w:p w:rsidR="00DC694B" w:rsidRPr="00622848" w:rsidRDefault="00DC694B" w:rsidP="00783B6D">
      <w:pPr>
        <w:rPr>
          <w:lang w:bidi="fa-IR"/>
        </w:rPr>
      </w:pPr>
      <w:r>
        <w:rPr>
          <w:rFonts w:hint="cs"/>
          <w:rtl/>
          <w:lang w:bidi="fa-IR"/>
        </w:rPr>
        <w:t>هرگنهان ، ب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آر و السون ، مت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 اچ . مقدمه ا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بر نظر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 ها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ادگ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( و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را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ش هفتم ) . ترجمه عل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اکبر س</w:t>
      </w:r>
      <w:r w:rsidR="004A78F6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ف . نشر دوران . 1385</w:t>
      </w:r>
    </w:p>
    <w:p w:rsidR="00F13546" w:rsidRDefault="00F13546" w:rsidP="00F7718F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پژوهشکده تعليم و تربيت . فصلنامه تعليم و تربيت .</w:t>
      </w:r>
    </w:p>
    <w:p w:rsidR="00F13546" w:rsidRDefault="00F13546" w:rsidP="00F7718F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يونسکو . فصلنامه نماي تربيت .</w:t>
      </w:r>
    </w:p>
    <w:p w:rsidR="00F7718F" w:rsidRDefault="00F7718F" w:rsidP="00F13546">
      <w:pPr>
        <w:rPr>
          <w:rtl/>
          <w:lang w:bidi="fa-IR"/>
        </w:rPr>
      </w:pPr>
      <w:r>
        <w:rPr>
          <w:rFonts w:hint="cs"/>
          <w:rtl/>
          <w:lang w:bidi="fa-IR"/>
        </w:rPr>
        <w:t>و شبکه جهان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نترنت</w:t>
      </w:r>
    </w:p>
    <w:p w:rsidR="00FF6CC5" w:rsidRDefault="00FF6CC5" w:rsidP="00A37E45">
      <w:pPr>
        <w:pStyle w:val="Heading1"/>
        <w:numPr>
          <w:ilvl w:val="0"/>
          <w:numId w:val="0"/>
        </w:numPr>
        <w:ind w:left="357"/>
        <w:rPr>
          <w:rtl/>
        </w:rPr>
      </w:pPr>
      <w:r w:rsidRPr="004F1FE0">
        <w:rPr>
          <w:rtl/>
        </w:rPr>
        <w:br w:type="page"/>
      </w:r>
      <w:bookmarkStart w:id="32" w:name="_Toc151953485"/>
      <w:bookmarkStart w:id="33" w:name="_Toc155014929"/>
      <w:bookmarkStart w:id="34" w:name="_Toc158891958"/>
      <w:r w:rsidR="0034624F">
        <w:rPr>
          <w:rFonts w:hint="cs"/>
          <w:rtl/>
        </w:rPr>
        <w:lastRenderedPageBreak/>
        <w:t>ز</w:t>
      </w:r>
      <w:r w:rsidR="00317FCB">
        <w:rPr>
          <w:rFonts w:hint="cs"/>
          <w:rtl/>
        </w:rPr>
        <w:t>ي</w:t>
      </w:r>
      <w:r w:rsidR="0034624F">
        <w:rPr>
          <w:rFonts w:hint="cs"/>
          <w:rtl/>
        </w:rPr>
        <w:t>ر پودمان</w:t>
      </w:r>
      <w:r w:rsidR="0016140B">
        <w:rPr>
          <w:rFonts w:hint="cs"/>
          <w:rtl/>
        </w:rPr>
        <w:t xml:space="preserve"> </w:t>
      </w:r>
      <w:r w:rsidR="00D62629">
        <w:rPr>
          <w:rFonts w:hint="cs"/>
          <w:rtl/>
        </w:rPr>
        <w:t>ي</w:t>
      </w:r>
      <w:r w:rsidR="0016140B">
        <w:rPr>
          <w:rFonts w:hint="cs"/>
          <w:rtl/>
        </w:rPr>
        <w:t>کم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357684">
        <w:rPr>
          <w:rFonts w:hint="cs"/>
          <w:rtl/>
        </w:rPr>
        <w:t>ن</w:t>
      </w:r>
      <w:r w:rsidR="00317FCB">
        <w:rPr>
          <w:rFonts w:hint="cs"/>
          <w:rtl/>
        </w:rPr>
        <w:t>ي</w:t>
      </w:r>
      <w:r w:rsidR="00357684">
        <w:rPr>
          <w:rFonts w:hint="cs"/>
          <w:rtl/>
        </w:rPr>
        <w:t>م</w:t>
      </w:r>
      <w:r>
        <w:rPr>
          <w:rFonts w:hint="cs"/>
          <w:rtl/>
        </w:rPr>
        <w:t xml:space="preserve"> جلسه</w:t>
      </w:r>
      <w:bookmarkEnd w:id="32"/>
      <w:bookmarkEnd w:id="33"/>
      <w:bookmarkEnd w:id="34"/>
      <w:r w:rsidR="00357684">
        <w:rPr>
          <w:rFonts w:hint="cs"/>
          <w:rtl/>
        </w:rPr>
        <w:t xml:space="preserve"> : </w:t>
      </w:r>
      <w:r w:rsidR="00317FCB">
        <w:rPr>
          <w:rFonts w:hint="cs"/>
          <w:rtl/>
        </w:rPr>
        <w:t>ي</w:t>
      </w:r>
      <w:r w:rsidR="00357684">
        <w:rPr>
          <w:rFonts w:hint="cs"/>
          <w:rtl/>
        </w:rPr>
        <w:t>ک ساعت آموزش</w:t>
      </w:r>
      <w:r w:rsidR="00317FCB">
        <w:rPr>
          <w:rFonts w:hint="cs"/>
          <w:rtl/>
        </w:rPr>
        <w:t>ي</w:t>
      </w:r>
    </w:p>
    <w:p w:rsidR="004A78F6" w:rsidRPr="004F1FE0" w:rsidRDefault="00FF6CC5" w:rsidP="0034624F">
      <w:pPr>
        <w:pStyle w:val="Heading2"/>
        <w:rPr>
          <w:rStyle w:val="PageNumber"/>
          <w:rtl/>
        </w:rPr>
      </w:pPr>
      <w:bookmarkStart w:id="35" w:name="_Toc151953486"/>
      <w:bookmarkStart w:id="36" w:name="_Toc155014930"/>
      <w:bookmarkStart w:id="37" w:name="_Toc158891959"/>
      <w:r w:rsidRPr="0079340C">
        <w:rPr>
          <w:rFonts w:hint="cs"/>
          <w:rtl/>
        </w:rPr>
        <w:t>ع</w:t>
      </w:r>
      <w:r>
        <w:rPr>
          <w:rFonts w:hint="cs"/>
          <w:rtl/>
        </w:rPr>
        <w:t>ن</w:t>
      </w:r>
      <w:r w:rsidRPr="0079340C">
        <w:rPr>
          <w:rFonts w:hint="cs"/>
          <w:rtl/>
        </w:rPr>
        <w:t xml:space="preserve">وان </w:t>
      </w:r>
      <w:bookmarkEnd w:id="35"/>
      <w:bookmarkEnd w:id="36"/>
      <w:bookmarkEnd w:id="37"/>
      <w:r w:rsidR="00634205">
        <w:rPr>
          <w:rStyle w:val="PageNumber"/>
          <w:rFonts w:hint="cs"/>
          <w:rtl/>
        </w:rPr>
        <w:t xml:space="preserve">: </w:t>
      </w:r>
      <w:r w:rsidR="0034624F">
        <w:rPr>
          <w:rStyle w:val="PageNumber"/>
          <w:rFonts w:hint="cs"/>
          <w:rtl/>
        </w:rPr>
        <w:t>اهم</w:t>
      </w:r>
      <w:r w:rsidR="00317FCB">
        <w:rPr>
          <w:rStyle w:val="PageNumber"/>
          <w:rFonts w:hint="cs"/>
          <w:rtl/>
        </w:rPr>
        <w:t>ي</w:t>
      </w:r>
      <w:r w:rsidR="0034624F">
        <w:rPr>
          <w:rStyle w:val="PageNumber"/>
          <w:rFonts w:hint="cs"/>
          <w:rtl/>
        </w:rPr>
        <w:t>ت و ضرورت</w:t>
      </w:r>
    </w:p>
    <w:p w:rsidR="00FF6CC5" w:rsidRPr="009830CC" w:rsidRDefault="00FF6CC5" w:rsidP="00783B6D">
      <w:pPr>
        <w:pStyle w:val="Heading2"/>
        <w:rPr>
          <w:rtl/>
          <w:lang w:bidi="fa-IR"/>
        </w:rPr>
      </w:pPr>
      <w:bookmarkStart w:id="38" w:name="_Toc151953487"/>
      <w:bookmarkStart w:id="39" w:name="_Toc155014931"/>
      <w:bookmarkStart w:id="40" w:name="_Toc158891960"/>
      <w:r w:rsidRPr="009830CC">
        <w:rPr>
          <w:rFonts w:hint="cs"/>
          <w:rtl/>
        </w:rPr>
        <w:t>شرح عنوان :</w:t>
      </w:r>
      <w:bookmarkEnd w:id="38"/>
      <w:bookmarkEnd w:id="39"/>
      <w:bookmarkEnd w:id="40"/>
      <w:r w:rsidRPr="009830CC">
        <w:rPr>
          <w:rFonts w:hint="cs"/>
          <w:rtl/>
        </w:rPr>
        <w:t xml:space="preserve"> </w:t>
      </w:r>
    </w:p>
    <w:p w:rsidR="004A78F6" w:rsidRPr="004F1FE0" w:rsidRDefault="004A78F6" w:rsidP="0034624F">
      <w:pPr>
        <w:ind w:left="331" w:firstLine="0"/>
        <w:rPr>
          <w:rStyle w:val="PageNumber"/>
          <w:rtl/>
        </w:rPr>
      </w:pPr>
      <w:bookmarkStart w:id="41" w:name="_Toc158891961"/>
      <w:r>
        <w:rPr>
          <w:rStyle w:val="PageNumber"/>
          <w:rFonts w:hint="cs"/>
          <w:rtl/>
        </w:rPr>
        <w:t>در ا</w:t>
      </w:r>
      <w:r w:rsidR="009655C7">
        <w:rPr>
          <w:rStyle w:val="PageNumber"/>
          <w:rFonts w:hint="cs"/>
          <w:rtl/>
        </w:rPr>
        <w:t>ي</w:t>
      </w:r>
      <w:r>
        <w:rPr>
          <w:rStyle w:val="PageNumber"/>
          <w:rFonts w:hint="cs"/>
          <w:rtl/>
        </w:rPr>
        <w:t xml:space="preserve">ن </w:t>
      </w:r>
      <w:r w:rsidR="0034624F">
        <w:rPr>
          <w:rStyle w:val="PageNumber"/>
          <w:rFonts w:hint="cs"/>
          <w:rtl/>
        </w:rPr>
        <w:t>ز</w:t>
      </w:r>
      <w:r w:rsidR="00317FCB">
        <w:rPr>
          <w:rStyle w:val="PageNumber"/>
          <w:rFonts w:hint="cs"/>
          <w:rtl/>
        </w:rPr>
        <w:t>ي</w:t>
      </w:r>
      <w:r w:rsidR="0034624F">
        <w:rPr>
          <w:rStyle w:val="PageNumber"/>
          <w:rFonts w:hint="cs"/>
          <w:rtl/>
        </w:rPr>
        <w:t>ر پودمان</w:t>
      </w:r>
      <w:r>
        <w:rPr>
          <w:rStyle w:val="PageNumber"/>
          <w:rFonts w:hint="cs"/>
          <w:rtl/>
        </w:rPr>
        <w:t xml:space="preserve"> </w:t>
      </w:r>
      <w:r w:rsidR="0034624F">
        <w:rPr>
          <w:rStyle w:val="PageNumber"/>
          <w:rFonts w:hint="cs"/>
          <w:rtl/>
        </w:rPr>
        <w:t>متن</w:t>
      </w:r>
      <w:r w:rsidR="00317FCB">
        <w:rPr>
          <w:rStyle w:val="PageNumber"/>
          <w:rFonts w:hint="cs"/>
          <w:rtl/>
        </w:rPr>
        <w:t>ي</w:t>
      </w:r>
      <w:r w:rsidR="0034624F">
        <w:rPr>
          <w:rStyle w:val="PageNumber"/>
          <w:rFonts w:hint="cs"/>
          <w:rtl/>
        </w:rPr>
        <w:t xml:space="preserve"> کل</w:t>
      </w:r>
      <w:r w:rsidR="00317FCB">
        <w:rPr>
          <w:rStyle w:val="PageNumber"/>
          <w:rFonts w:hint="cs"/>
          <w:rtl/>
        </w:rPr>
        <w:t>ي</w:t>
      </w:r>
      <w:r w:rsidR="0034624F">
        <w:rPr>
          <w:rStyle w:val="PageNumber"/>
          <w:rFonts w:hint="cs"/>
          <w:rtl/>
        </w:rPr>
        <w:t xml:space="preserve"> جهت مطالعه ارائه م</w:t>
      </w:r>
      <w:r w:rsidR="00317FCB">
        <w:rPr>
          <w:rStyle w:val="PageNumber"/>
          <w:rFonts w:hint="cs"/>
          <w:rtl/>
        </w:rPr>
        <w:t>ي</w:t>
      </w:r>
      <w:r w:rsidR="0034624F">
        <w:rPr>
          <w:rStyle w:val="PageNumber"/>
          <w:rFonts w:hint="cs"/>
          <w:rtl/>
        </w:rPr>
        <w:t xml:space="preserve"> شود</w:t>
      </w:r>
      <w:r>
        <w:rPr>
          <w:rStyle w:val="PageNumber"/>
          <w:rFonts w:hint="cs"/>
          <w:rtl/>
        </w:rPr>
        <w:t xml:space="preserve"> .</w:t>
      </w:r>
    </w:p>
    <w:p w:rsidR="00FF6CC5" w:rsidRPr="009830CC" w:rsidRDefault="00FF6CC5" w:rsidP="00783B6D">
      <w:pPr>
        <w:pStyle w:val="Heading2"/>
        <w:rPr>
          <w:rtl/>
          <w:lang w:bidi="fa-IR"/>
        </w:rPr>
      </w:pPr>
      <w:r w:rsidRPr="009830CC">
        <w:rPr>
          <w:rFonts w:hint="cs"/>
          <w:rtl/>
          <w:lang w:bidi="fa-IR"/>
        </w:rPr>
        <w:t>نتايج يادگيري</w:t>
      </w:r>
      <w:bookmarkEnd w:id="41"/>
    </w:p>
    <w:p w:rsidR="00FF6CC5" w:rsidRDefault="00FF6CC5" w:rsidP="00357684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در پايان آموزش </w:t>
      </w:r>
      <w:r w:rsidR="00357684">
        <w:rPr>
          <w:rFonts w:hint="cs"/>
          <w:rtl/>
          <w:lang w:bidi="fa-IR"/>
        </w:rPr>
        <w:t>با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>د برا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 xml:space="preserve"> </w:t>
      </w:r>
      <w:r w:rsidR="00F7718F">
        <w:rPr>
          <w:rFonts w:hint="cs"/>
          <w:rtl/>
          <w:lang w:bidi="fa-IR"/>
        </w:rPr>
        <w:t>مخاطبان</w:t>
      </w:r>
      <w:r w:rsidRPr="009830CC">
        <w:rPr>
          <w:rFonts w:hint="cs"/>
          <w:rtl/>
          <w:lang w:bidi="fa-IR"/>
        </w:rPr>
        <w:t xml:space="preserve"> : </w:t>
      </w:r>
    </w:p>
    <w:p w:rsidR="00FF6CC5" w:rsidRDefault="00FF6CC5" w:rsidP="00357684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الف ) </w:t>
      </w:r>
      <w:r w:rsidR="0034624F">
        <w:rPr>
          <w:rFonts w:hint="cs"/>
          <w:rtl/>
          <w:lang w:bidi="fa-IR"/>
        </w:rPr>
        <w:t>اهم</w:t>
      </w:r>
      <w:r w:rsidR="00317FCB">
        <w:rPr>
          <w:rFonts w:hint="cs"/>
          <w:rtl/>
          <w:lang w:bidi="fa-IR"/>
        </w:rPr>
        <w:t>ي</w:t>
      </w:r>
      <w:r w:rsidR="0034624F">
        <w:rPr>
          <w:rFonts w:hint="cs"/>
          <w:rtl/>
          <w:lang w:bidi="fa-IR"/>
        </w:rPr>
        <w:t xml:space="preserve">ت </w:t>
      </w:r>
      <w:r w:rsidR="00357684">
        <w:rPr>
          <w:rFonts w:hint="cs"/>
          <w:rtl/>
          <w:lang w:bidi="fa-IR"/>
        </w:rPr>
        <w:t xml:space="preserve">و ضرورت پرداختن به </w:t>
      </w:r>
      <w:r w:rsidR="0034624F">
        <w:rPr>
          <w:rFonts w:hint="cs"/>
          <w:rtl/>
          <w:lang w:bidi="fa-IR"/>
        </w:rPr>
        <w:t xml:space="preserve">بحث  </w:t>
      </w:r>
      <w:r w:rsidR="00317FCB">
        <w:rPr>
          <w:rFonts w:hint="cs"/>
          <w:rtl/>
          <w:lang w:bidi="fa-IR"/>
        </w:rPr>
        <w:t>ي</w:t>
      </w:r>
      <w:r w:rsidR="0034624F">
        <w:rPr>
          <w:rFonts w:hint="cs"/>
          <w:rtl/>
          <w:lang w:bidi="fa-IR"/>
        </w:rPr>
        <w:t>اد آور</w:t>
      </w:r>
      <w:r w:rsidR="00317FCB">
        <w:rPr>
          <w:rFonts w:hint="cs"/>
          <w:rtl/>
          <w:lang w:bidi="fa-IR"/>
        </w:rPr>
        <w:t>ي</w:t>
      </w:r>
      <w:r w:rsidR="0034624F">
        <w:rPr>
          <w:rFonts w:hint="cs"/>
          <w:rtl/>
          <w:lang w:bidi="fa-IR"/>
        </w:rPr>
        <w:t xml:space="preserve"> شد</w:t>
      </w:r>
      <w:r w:rsidR="00357684">
        <w:rPr>
          <w:rFonts w:hint="cs"/>
          <w:rtl/>
          <w:lang w:bidi="fa-IR"/>
        </w:rPr>
        <w:t>ه باشد</w:t>
      </w:r>
      <w:r w:rsidR="0034624F">
        <w:rPr>
          <w:rFonts w:hint="cs"/>
          <w:rtl/>
          <w:lang w:bidi="fa-IR"/>
        </w:rPr>
        <w:t xml:space="preserve"> .</w:t>
      </w:r>
    </w:p>
    <w:p w:rsidR="00FF6CC5" w:rsidRDefault="00FF6CC5" w:rsidP="00357684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ب) </w:t>
      </w:r>
      <w:r w:rsidR="00357684">
        <w:rPr>
          <w:rFonts w:hint="cs"/>
          <w:rtl/>
          <w:lang w:bidi="fa-IR"/>
        </w:rPr>
        <w:t>ابعاد ضرورت پرداختن به افت تحص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  <w:r w:rsidRPr="009830CC">
        <w:rPr>
          <w:rFonts w:hint="cs"/>
          <w:rtl/>
          <w:lang w:bidi="fa-IR"/>
        </w:rPr>
        <w:t xml:space="preserve"> </w:t>
      </w:r>
      <w:r w:rsidR="00357684">
        <w:rPr>
          <w:rFonts w:hint="cs"/>
          <w:rtl/>
          <w:lang w:bidi="fa-IR"/>
        </w:rPr>
        <w:t xml:space="preserve">گسترش 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>افته باشد</w:t>
      </w:r>
      <w:r w:rsidRPr="009830CC">
        <w:rPr>
          <w:rFonts w:hint="cs"/>
          <w:rtl/>
          <w:lang w:bidi="fa-IR"/>
        </w:rPr>
        <w:t xml:space="preserve">. </w:t>
      </w:r>
    </w:p>
    <w:p w:rsidR="00F81605" w:rsidRPr="009830CC" w:rsidRDefault="00F81605" w:rsidP="00783B6D">
      <w:pPr>
        <w:pStyle w:val="Heading2"/>
        <w:rPr>
          <w:rtl/>
          <w:lang w:bidi="fa-IR"/>
        </w:rPr>
      </w:pPr>
      <w:bookmarkStart w:id="42" w:name="_Toc158891962"/>
      <w:r>
        <w:rPr>
          <w:rFonts w:hint="cs"/>
          <w:rtl/>
          <w:lang w:bidi="fa-IR"/>
        </w:rPr>
        <w:t>فعاليت ها</w:t>
      </w:r>
      <w:bookmarkEnd w:id="42"/>
    </w:p>
    <w:p w:rsidR="00FF6CC5" w:rsidRPr="009830CC" w:rsidRDefault="00FF6CC5" w:rsidP="00357684">
      <w:pPr>
        <w:rPr>
          <w:rtl/>
          <w:lang w:bidi="fa-IR"/>
        </w:rPr>
      </w:pPr>
      <w:bookmarkStart w:id="43" w:name="_Toc151953489"/>
      <w:bookmarkStart w:id="44" w:name="_Toc155014933"/>
      <w:bookmarkStart w:id="45" w:name="_Toc151953488"/>
      <w:bookmarkStart w:id="46" w:name="_Toc155014932"/>
      <w:r w:rsidRPr="00876B4B">
        <w:rPr>
          <w:rFonts w:hint="cs"/>
          <w:b/>
          <w:bCs/>
          <w:rtl/>
          <w:lang w:bidi="fa-IR"/>
        </w:rPr>
        <w:t>فعاليت 1</w:t>
      </w:r>
      <w:r w:rsidR="00922961">
        <w:rPr>
          <w:rFonts w:hint="cs"/>
          <w:b/>
          <w:bCs/>
          <w:rtl/>
          <w:lang w:bidi="fa-IR"/>
        </w:rPr>
        <w:t>-1</w:t>
      </w:r>
      <w:r w:rsidRPr="00876B4B">
        <w:rPr>
          <w:rFonts w:hint="cs"/>
          <w:b/>
          <w:bCs/>
          <w:rtl/>
          <w:lang w:bidi="fa-IR"/>
        </w:rPr>
        <w:t>:</w:t>
      </w:r>
      <w:bookmarkEnd w:id="43"/>
      <w:bookmarkEnd w:id="44"/>
      <w:r w:rsidR="000302B3">
        <w:rPr>
          <w:rFonts w:hint="cs"/>
          <w:b/>
          <w:bCs/>
          <w:rtl/>
          <w:lang w:bidi="fa-IR"/>
        </w:rPr>
        <w:t xml:space="preserve"> </w:t>
      </w:r>
      <w:bookmarkEnd w:id="45"/>
      <w:bookmarkEnd w:id="46"/>
      <w:r w:rsidRPr="009830CC">
        <w:rPr>
          <w:rFonts w:hint="cs"/>
          <w:rtl/>
          <w:lang w:bidi="fa-IR"/>
        </w:rPr>
        <w:t xml:space="preserve"> </w:t>
      </w:r>
      <w:r w:rsidR="00357684">
        <w:rPr>
          <w:rFonts w:hint="cs"/>
          <w:rtl/>
          <w:lang w:bidi="fa-IR"/>
        </w:rPr>
        <w:t>شناسا</w:t>
      </w:r>
      <w:r w:rsidR="00317FCB">
        <w:rPr>
          <w:rFonts w:hint="cs"/>
          <w:rtl/>
          <w:lang w:bidi="fa-IR"/>
        </w:rPr>
        <w:t>يي</w:t>
      </w:r>
      <w:r w:rsidR="00357684">
        <w:rPr>
          <w:rFonts w:hint="cs"/>
          <w:rtl/>
          <w:lang w:bidi="fa-IR"/>
        </w:rPr>
        <w:t xml:space="preserve"> اهم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>ت و ضرورت</w:t>
      </w:r>
      <w:r w:rsidR="004E6C1A">
        <w:rPr>
          <w:rFonts w:hint="cs"/>
          <w:rtl/>
          <w:lang w:bidi="fa-IR"/>
        </w:rPr>
        <w:t xml:space="preserve"> </w:t>
      </w:r>
    </w:p>
    <w:p w:rsidR="00FF6CC5" w:rsidRDefault="00FF6CC5" w:rsidP="00357684">
      <w:pPr>
        <w:rPr>
          <w:rFonts w:hint="cs"/>
          <w:rtl/>
          <w:lang w:bidi="fa-IR"/>
        </w:rPr>
      </w:pPr>
      <w:r w:rsidRPr="009830CC">
        <w:rPr>
          <w:rFonts w:hint="cs"/>
          <w:b/>
          <w:bCs/>
          <w:rtl/>
          <w:lang w:bidi="fa-IR"/>
        </w:rPr>
        <w:t>شرح فعاليت</w:t>
      </w:r>
      <w:r w:rsidR="000302B3">
        <w:rPr>
          <w:rFonts w:hint="cs"/>
          <w:b/>
          <w:bCs/>
          <w:rtl/>
          <w:lang w:bidi="fa-IR"/>
        </w:rPr>
        <w:t xml:space="preserve"> : </w:t>
      </w:r>
      <w:r w:rsidR="004E6C1A">
        <w:rPr>
          <w:rFonts w:hint="cs"/>
          <w:rtl/>
          <w:lang w:bidi="fa-IR"/>
        </w:rPr>
        <w:t xml:space="preserve">شرکت کنندگان در جلسه </w:t>
      </w:r>
      <w:r w:rsidR="00357684">
        <w:rPr>
          <w:rFonts w:hint="cs"/>
          <w:rtl/>
          <w:lang w:bidi="fa-IR"/>
        </w:rPr>
        <w:t>بر اساس تجرب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>ات و دانش خود آثار و تبعات افت تحص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 xml:space="preserve"> را فهرست م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 xml:space="preserve"> کنند</w:t>
      </w:r>
      <w:r w:rsidR="004E6C1A">
        <w:rPr>
          <w:rFonts w:hint="cs"/>
          <w:rtl/>
          <w:lang w:bidi="fa-IR"/>
        </w:rPr>
        <w:t xml:space="preserve"> . </w:t>
      </w:r>
    </w:p>
    <w:p w:rsidR="00357684" w:rsidRDefault="00357684" w:rsidP="00357684">
      <w:pPr>
        <w:rPr>
          <w:rFonts w:hint="cs"/>
          <w:rtl/>
          <w:lang w:bidi="fa-IR"/>
        </w:rPr>
      </w:pPr>
      <w:r w:rsidRPr="00660377">
        <w:rPr>
          <w:rFonts w:hint="cs"/>
          <w:b/>
          <w:bCs/>
          <w:rtl/>
          <w:lang w:bidi="fa-IR"/>
        </w:rPr>
        <w:t>فعال</w:t>
      </w:r>
      <w:r w:rsidR="00317FCB">
        <w:rPr>
          <w:rFonts w:hint="cs"/>
          <w:b/>
          <w:bCs/>
          <w:rtl/>
          <w:lang w:bidi="fa-IR"/>
        </w:rPr>
        <w:t>ي</w:t>
      </w:r>
      <w:r w:rsidRPr="00660377">
        <w:rPr>
          <w:rFonts w:hint="cs"/>
          <w:b/>
          <w:bCs/>
          <w:rtl/>
          <w:lang w:bidi="fa-IR"/>
        </w:rPr>
        <w:t xml:space="preserve">ت 2-1 </w:t>
      </w:r>
      <w:r>
        <w:rPr>
          <w:rFonts w:hint="cs"/>
          <w:rtl/>
          <w:lang w:bidi="fa-IR"/>
        </w:rPr>
        <w:t>: توسعه فهرست آثار و تبعات افت تحص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</w:p>
    <w:p w:rsidR="00357684" w:rsidRPr="00357684" w:rsidRDefault="00357684" w:rsidP="00357684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شرح فعال</w:t>
      </w:r>
      <w:r w:rsidR="00317FCB">
        <w:rPr>
          <w:rFonts w:hint="cs"/>
          <w:b/>
          <w:bCs/>
          <w:rtl/>
          <w:lang w:bidi="fa-IR"/>
        </w:rPr>
        <w:t>ي</w:t>
      </w:r>
      <w:r>
        <w:rPr>
          <w:rFonts w:hint="cs"/>
          <w:b/>
          <w:bCs/>
          <w:rtl/>
          <w:lang w:bidi="fa-IR"/>
        </w:rPr>
        <w:t>ت :</w:t>
      </w:r>
      <w:r>
        <w:rPr>
          <w:rFonts w:hint="cs"/>
          <w:rtl/>
          <w:lang w:bidi="fa-IR"/>
        </w:rPr>
        <w:t xml:space="preserve"> بر اساس آن چه که در کلاس مطرح 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شود ، فهرست خود را تکم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کنند . </w:t>
      </w:r>
    </w:p>
    <w:p w:rsidR="00FF6CC5" w:rsidRPr="00792DE9" w:rsidRDefault="00FF6CC5" w:rsidP="00783B6D">
      <w:pPr>
        <w:pStyle w:val="Heading2"/>
        <w:rPr>
          <w:rtl/>
          <w:lang w:bidi="fa-IR"/>
        </w:rPr>
      </w:pPr>
      <w:bookmarkStart w:id="47" w:name="_Toc151953491"/>
      <w:bookmarkStart w:id="48" w:name="_Toc155014935"/>
      <w:bookmarkStart w:id="49" w:name="_Toc158891963"/>
      <w:r w:rsidRPr="00792DE9">
        <w:rPr>
          <w:rFonts w:hint="cs"/>
          <w:rtl/>
          <w:lang w:bidi="fa-IR"/>
        </w:rPr>
        <w:t>رويكرد :</w:t>
      </w:r>
      <w:bookmarkEnd w:id="47"/>
      <w:bookmarkEnd w:id="48"/>
      <w:bookmarkEnd w:id="49"/>
    </w:p>
    <w:p w:rsidR="00FF6CC5" w:rsidRDefault="003849C5" w:rsidP="003849C5">
      <w:pPr>
        <w:rPr>
          <w:rtl/>
          <w:lang w:bidi="fa-IR"/>
        </w:rPr>
      </w:pPr>
      <w:r>
        <w:rPr>
          <w:rFonts w:hint="cs"/>
          <w:rtl/>
          <w:lang w:bidi="fa-IR"/>
        </w:rPr>
        <w:t>طرح مساله و 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جاد زم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نه برا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FF6CC5">
        <w:rPr>
          <w:rFonts w:hint="cs"/>
          <w:rtl/>
          <w:lang w:bidi="fa-IR"/>
        </w:rPr>
        <w:t xml:space="preserve">مشارکت </w:t>
      </w:r>
      <w:r w:rsidR="00F7718F">
        <w:rPr>
          <w:rFonts w:hint="cs"/>
          <w:rtl/>
          <w:lang w:bidi="fa-IR"/>
        </w:rPr>
        <w:t>مخاطبان</w:t>
      </w:r>
      <w:r w:rsidR="00357684">
        <w:rPr>
          <w:rFonts w:hint="cs"/>
          <w:rtl/>
          <w:lang w:bidi="fa-IR"/>
        </w:rPr>
        <w:t xml:space="preserve"> ، بارش فکر</w:t>
      </w:r>
      <w:r w:rsidR="00317FCB">
        <w:rPr>
          <w:rFonts w:hint="cs"/>
          <w:rtl/>
          <w:lang w:bidi="fa-IR"/>
        </w:rPr>
        <w:t>ي</w:t>
      </w:r>
      <w:r w:rsidR="00357684">
        <w:rPr>
          <w:rFonts w:hint="cs"/>
          <w:rtl/>
          <w:lang w:bidi="fa-IR"/>
        </w:rPr>
        <w:t xml:space="preserve"> ، هم افزا</w:t>
      </w:r>
      <w:r w:rsidR="00317FCB">
        <w:rPr>
          <w:rFonts w:hint="cs"/>
          <w:rtl/>
          <w:lang w:bidi="fa-IR"/>
        </w:rPr>
        <w:t>يي</w:t>
      </w:r>
      <w:r w:rsidR="00357684">
        <w:rPr>
          <w:rFonts w:hint="cs"/>
          <w:rtl/>
          <w:lang w:bidi="fa-IR"/>
        </w:rPr>
        <w:t xml:space="preserve"> دانش</w:t>
      </w:r>
    </w:p>
    <w:p w:rsidR="00FF6CC5" w:rsidRPr="00792DE9" w:rsidRDefault="00FF6CC5" w:rsidP="00783B6D">
      <w:pPr>
        <w:pStyle w:val="Heading2"/>
        <w:rPr>
          <w:rtl/>
          <w:lang w:bidi="fa-IR"/>
        </w:rPr>
      </w:pPr>
      <w:bookmarkStart w:id="50" w:name="_Toc151953492"/>
      <w:bookmarkStart w:id="51" w:name="_Toc155014936"/>
      <w:bookmarkStart w:id="52" w:name="_Toc158891964"/>
      <w:r w:rsidRPr="00792DE9">
        <w:rPr>
          <w:rFonts w:hint="cs"/>
          <w:rtl/>
          <w:lang w:bidi="fa-IR"/>
        </w:rPr>
        <w:t>فعاليت خارج از كلاس :</w:t>
      </w:r>
      <w:bookmarkEnd w:id="50"/>
      <w:bookmarkEnd w:id="51"/>
      <w:bookmarkEnd w:id="52"/>
    </w:p>
    <w:p w:rsidR="00FF6CC5" w:rsidRPr="009830CC" w:rsidRDefault="003849C5" w:rsidP="009655C7">
      <w:pPr>
        <w:rPr>
          <w:rtl/>
          <w:lang w:bidi="fa-IR"/>
        </w:rPr>
      </w:pPr>
      <w:r>
        <w:rPr>
          <w:rFonts w:hint="cs"/>
          <w:rtl/>
          <w:lang w:bidi="fa-IR"/>
        </w:rPr>
        <w:t>ندارد</w:t>
      </w:r>
    </w:p>
    <w:p w:rsidR="00FF6CC5" w:rsidRPr="00D73A52" w:rsidRDefault="00FF6CC5" w:rsidP="00783B6D">
      <w:pPr>
        <w:pStyle w:val="Heading2"/>
        <w:rPr>
          <w:rtl/>
          <w:lang w:bidi="fa-IR"/>
        </w:rPr>
      </w:pPr>
      <w:bookmarkStart w:id="53" w:name="_Toc155014937"/>
      <w:bookmarkStart w:id="54" w:name="_Toc158891965"/>
      <w:r w:rsidRPr="00D73A52">
        <w:rPr>
          <w:rFonts w:hint="cs"/>
          <w:rtl/>
          <w:lang w:bidi="fa-IR"/>
        </w:rPr>
        <w:t>سنجش كلاس و ارزيابي تدريس :</w:t>
      </w:r>
      <w:bookmarkEnd w:id="53"/>
      <w:bookmarkEnd w:id="54"/>
    </w:p>
    <w:p w:rsidR="00FF6CC5" w:rsidRDefault="00FF6CC5" w:rsidP="00783B6D">
      <w:pPr>
        <w:rPr>
          <w:rtl/>
          <w:lang w:bidi="fa-IR"/>
        </w:rPr>
      </w:pPr>
      <w:r>
        <w:rPr>
          <w:rFonts w:hint="cs"/>
          <w:rtl/>
          <w:lang w:bidi="fa-IR"/>
        </w:rPr>
        <w:t>ارزشيابي تکويني ، گفتگو</w:t>
      </w:r>
      <w:r w:rsidRPr="009830CC">
        <w:rPr>
          <w:rFonts w:hint="cs"/>
          <w:rtl/>
          <w:lang w:bidi="fa-IR"/>
        </w:rPr>
        <w:t xml:space="preserve"> ها و پرسش هاي كلاسي </w:t>
      </w:r>
      <w:r>
        <w:rPr>
          <w:rFonts w:hint="cs"/>
          <w:rtl/>
          <w:lang w:bidi="fa-IR"/>
        </w:rPr>
        <w:t xml:space="preserve">، </w:t>
      </w:r>
      <w:r w:rsidRPr="009830CC">
        <w:rPr>
          <w:rFonts w:hint="cs"/>
          <w:rtl/>
          <w:lang w:bidi="fa-IR"/>
        </w:rPr>
        <w:t>برگه خود ارزيابي و بازخوردهاي آن ، پوشه كار 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E2DAD" w:rsidRPr="00DE2DAD" w:rsidTr="003C30A4">
        <w:tc>
          <w:tcPr>
            <w:tcW w:w="9286" w:type="dxa"/>
            <w:gridSpan w:val="2"/>
            <w:tcBorders>
              <w:bottom w:val="single" w:sz="4" w:space="0" w:color="000000" w:themeColor="text1"/>
            </w:tcBorders>
          </w:tcPr>
          <w:p w:rsidR="00DE2DAD" w:rsidRPr="00660377" w:rsidRDefault="003C30A4" w:rsidP="00660377">
            <w:pPr>
              <w:pStyle w:val="Heading1"/>
              <w:numPr>
                <w:ilvl w:val="0"/>
                <w:numId w:val="0"/>
              </w:numPr>
              <w:ind w:left="357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فرم </w:t>
            </w:r>
            <w:r w:rsidR="00317FCB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 xml:space="preserve">کم - </w:t>
            </w:r>
            <w:r w:rsidR="00660377" w:rsidRPr="00660377">
              <w:rPr>
                <w:rFonts w:hint="cs"/>
                <w:rtl/>
              </w:rPr>
              <w:t>عوارض و پ</w:t>
            </w:r>
            <w:r w:rsidR="00317FCB">
              <w:rPr>
                <w:rFonts w:hint="cs"/>
                <w:rtl/>
              </w:rPr>
              <w:t>ي</w:t>
            </w:r>
            <w:r w:rsidR="00660377" w:rsidRPr="00660377">
              <w:rPr>
                <w:rFonts w:hint="cs"/>
                <w:rtl/>
              </w:rPr>
              <w:t>امدها</w:t>
            </w:r>
            <w:r w:rsidR="00317FCB">
              <w:rPr>
                <w:rFonts w:hint="cs"/>
                <w:rtl/>
              </w:rPr>
              <w:t>ي</w:t>
            </w:r>
            <w:r w:rsidR="00660377" w:rsidRPr="00660377">
              <w:rPr>
                <w:rFonts w:hint="cs"/>
                <w:rtl/>
              </w:rPr>
              <w:t xml:space="preserve"> افت تحص</w:t>
            </w:r>
            <w:r w:rsidR="00317FCB">
              <w:rPr>
                <w:rFonts w:hint="cs"/>
                <w:rtl/>
              </w:rPr>
              <w:t>ي</w:t>
            </w:r>
            <w:r w:rsidR="00660377" w:rsidRPr="00660377">
              <w:rPr>
                <w:rFonts w:hint="cs"/>
                <w:rtl/>
              </w:rPr>
              <w:t>ل</w:t>
            </w:r>
            <w:r w:rsidR="00317FCB">
              <w:rPr>
                <w:rFonts w:hint="cs"/>
                <w:rtl/>
              </w:rPr>
              <w:t>ي</w:t>
            </w:r>
            <w:r w:rsidR="00660377" w:rsidRPr="00660377">
              <w:rPr>
                <w:rFonts w:hint="cs"/>
                <w:rtl/>
              </w:rPr>
              <w:t xml:space="preserve"> را فهرست کن</w:t>
            </w:r>
            <w:r w:rsidR="00317FCB">
              <w:rPr>
                <w:rFonts w:hint="cs"/>
                <w:rtl/>
              </w:rPr>
              <w:t>ي</w:t>
            </w:r>
            <w:r w:rsidR="00660377" w:rsidRPr="00660377">
              <w:rPr>
                <w:rFonts w:hint="cs"/>
                <w:rtl/>
              </w:rPr>
              <w:t>د .</w:t>
            </w:r>
          </w:p>
        </w:tc>
      </w:tr>
      <w:tr w:rsidR="00DE2DAD" w:rsidRPr="00824BA1" w:rsidTr="003C30A4">
        <w:tc>
          <w:tcPr>
            <w:tcW w:w="4643" w:type="dxa"/>
            <w:tcBorders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numPr>
                <w:ilvl w:val="0"/>
                <w:numId w:val="49"/>
              </w:numPr>
              <w:ind w:left="357" w:hanging="357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DE2DAD" w:rsidRPr="00824BA1" w:rsidTr="006A4287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2DAD" w:rsidRPr="00824BA1" w:rsidRDefault="00DE2DAD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  <w:tr w:rsidR="006A4287" w:rsidRPr="00824BA1" w:rsidTr="003C30A4">
        <w:tc>
          <w:tcPr>
            <w:tcW w:w="4643" w:type="dxa"/>
            <w:tcBorders>
              <w:top w:val="dotted" w:sz="4" w:space="0" w:color="auto"/>
              <w:right w:val="dotted" w:sz="4" w:space="0" w:color="auto"/>
            </w:tcBorders>
          </w:tcPr>
          <w:p w:rsidR="006A4287" w:rsidRPr="00824BA1" w:rsidRDefault="006A4287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</w:tcBorders>
          </w:tcPr>
          <w:p w:rsidR="006A4287" w:rsidRPr="00824BA1" w:rsidRDefault="006A4287" w:rsidP="00660377">
            <w:pPr>
              <w:pStyle w:val="Heading1"/>
              <w:outlineLvl w:val="0"/>
              <w:rPr>
                <w:sz w:val="28"/>
                <w:szCs w:val="28"/>
                <w:rtl/>
              </w:rPr>
            </w:pPr>
          </w:p>
        </w:tc>
      </w:tr>
    </w:tbl>
    <w:p w:rsidR="007C6761" w:rsidRDefault="00FF6CC5" w:rsidP="00660377">
      <w:pPr>
        <w:pStyle w:val="Heading1"/>
        <w:rPr>
          <w:rFonts w:cs="Aban"/>
          <w:sz w:val="28"/>
          <w:szCs w:val="28"/>
          <w:rtl/>
        </w:rPr>
      </w:pPr>
      <w:r>
        <w:rPr>
          <w:rtl/>
        </w:rPr>
        <w:br w:type="page"/>
      </w:r>
      <w:bookmarkStart w:id="55" w:name="_Toc158892053"/>
    </w:p>
    <w:p w:rsidR="00352971" w:rsidRDefault="0034624F" w:rsidP="00A37E45">
      <w:pPr>
        <w:pStyle w:val="Heading1"/>
        <w:numPr>
          <w:ilvl w:val="0"/>
          <w:numId w:val="0"/>
        </w:numPr>
        <w:ind w:left="357"/>
        <w:rPr>
          <w:rtl/>
        </w:rPr>
      </w:pPr>
      <w:r>
        <w:rPr>
          <w:rFonts w:hint="cs"/>
          <w:rtl/>
        </w:rPr>
        <w:lastRenderedPageBreak/>
        <w:t>ز</w:t>
      </w:r>
      <w:r w:rsidR="00317FCB">
        <w:rPr>
          <w:rFonts w:hint="cs"/>
          <w:rtl/>
        </w:rPr>
        <w:t>ي</w:t>
      </w:r>
      <w:r>
        <w:rPr>
          <w:rFonts w:hint="cs"/>
          <w:rtl/>
        </w:rPr>
        <w:t>ر پودمان</w:t>
      </w:r>
      <w:r w:rsidR="00352971">
        <w:rPr>
          <w:rFonts w:hint="cs"/>
          <w:rtl/>
        </w:rPr>
        <w:t xml:space="preserve"> دوم</w:t>
      </w:r>
      <w:r w:rsidR="00352971">
        <w:rPr>
          <w:rFonts w:hint="cs"/>
          <w:rtl/>
        </w:rPr>
        <w:tab/>
      </w:r>
      <w:r w:rsidR="00352971">
        <w:rPr>
          <w:rFonts w:hint="cs"/>
          <w:rtl/>
        </w:rPr>
        <w:tab/>
      </w:r>
      <w:r w:rsidR="003849C5">
        <w:rPr>
          <w:rFonts w:hint="cs"/>
          <w:rtl/>
        </w:rPr>
        <w:t>ن</w:t>
      </w:r>
      <w:r w:rsidR="00317FCB">
        <w:rPr>
          <w:rFonts w:hint="cs"/>
          <w:rtl/>
        </w:rPr>
        <w:t>ي</w:t>
      </w:r>
      <w:r w:rsidR="003849C5">
        <w:rPr>
          <w:rFonts w:hint="cs"/>
          <w:rtl/>
        </w:rPr>
        <w:t>م</w:t>
      </w:r>
      <w:r w:rsidR="00352971">
        <w:rPr>
          <w:rFonts w:hint="cs"/>
          <w:rtl/>
        </w:rPr>
        <w:t xml:space="preserve"> جلسه  : </w:t>
      </w:r>
      <w:r w:rsidR="003849C5">
        <w:rPr>
          <w:rFonts w:hint="cs"/>
          <w:rtl/>
        </w:rPr>
        <w:t>1</w:t>
      </w:r>
      <w:r w:rsidR="00352971">
        <w:rPr>
          <w:rFonts w:hint="cs"/>
          <w:rtl/>
        </w:rPr>
        <w:t xml:space="preserve"> ساعت آموزشي</w:t>
      </w:r>
    </w:p>
    <w:p w:rsidR="00352971" w:rsidRPr="004F1FE0" w:rsidRDefault="00352971" w:rsidP="003849C5">
      <w:pPr>
        <w:pStyle w:val="Heading2"/>
        <w:rPr>
          <w:rStyle w:val="PageNumber"/>
          <w:rtl/>
        </w:rPr>
      </w:pPr>
      <w:r w:rsidRPr="0079340C">
        <w:rPr>
          <w:rFonts w:hint="cs"/>
          <w:rtl/>
        </w:rPr>
        <w:t>ع</w:t>
      </w:r>
      <w:r>
        <w:rPr>
          <w:rFonts w:hint="cs"/>
          <w:rtl/>
        </w:rPr>
        <w:t>ن</w:t>
      </w:r>
      <w:r w:rsidRPr="0079340C">
        <w:rPr>
          <w:rFonts w:hint="cs"/>
          <w:rtl/>
        </w:rPr>
        <w:t>وان :</w:t>
      </w:r>
      <w:r w:rsidR="003849C5">
        <w:rPr>
          <w:rStyle w:val="PageNumber"/>
          <w:rFonts w:hint="cs"/>
          <w:rtl/>
        </w:rPr>
        <w:t>تعار</w:t>
      </w:r>
      <w:r w:rsidR="00317FCB">
        <w:rPr>
          <w:rStyle w:val="PageNumber"/>
          <w:rFonts w:hint="cs"/>
          <w:rtl/>
        </w:rPr>
        <w:t>ي</w:t>
      </w:r>
      <w:r w:rsidR="003849C5">
        <w:rPr>
          <w:rStyle w:val="PageNumber"/>
          <w:rFonts w:hint="cs"/>
          <w:rtl/>
        </w:rPr>
        <w:t>ف</w:t>
      </w:r>
    </w:p>
    <w:p w:rsidR="00352971" w:rsidRPr="009830CC" w:rsidRDefault="00352971" w:rsidP="00352971">
      <w:pPr>
        <w:pStyle w:val="Heading2"/>
        <w:rPr>
          <w:rtl/>
          <w:lang w:bidi="fa-IR"/>
        </w:rPr>
      </w:pPr>
      <w:r w:rsidRPr="009830CC">
        <w:rPr>
          <w:rFonts w:hint="cs"/>
          <w:rtl/>
        </w:rPr>
        <w:t xml:space="preserve">شرح عنوان : </w:t>
      </w:r>
    </w:p>
    <w:p w:rsidR="00352971" w:rsidRPr="004F1FE0" w:rsidRDefault="00352971" w:rsidP="00267B59">
      <w:pPr>
        <w:ind w:left="331" w:firstLine="0"/>
        <w:rPr>
          <w:rStyle w:val="PageNumber"/>
          <w:rtl/>
        </w:rPr>
      </w:pPr>
      <w:r>
        <w:rPr>
          <w:rStyle w:val="PageNumber"/>
          <w:rFonts w:hint="cs"/>
          <w:rtl/>
        </w:rPr>
        <w:t xml:space="preserve">در اين </w:t>
      </w:r>
      <w:r w:rsidR="0034624F">
        <w:rPr>
          <w:rStyle w:val="PageNumber"/>
          <w:rFonts w:hint="cs"/>
          <w:rtl/>
        </w:rPr>
        <w:t>ز</w:t>
      </w:r>
      <w:r w:rsidR="00317FCB">
        <w:rPr>
          <w:rStyle w:val="PageNumber"/>
          <w:rFonts w:hint="cs"/>
          <w:rtl/>
        </w:rPr>
        <w:t>ي</w:t>
      </w:r>
      <w:r w:rsidR="0034624F">
        <w:rPr>
          <w:rStyle w:val="PageNumber"/>
          <w:rFonts w:hint="cs"/>
          <w:rtl/>
        </w:rPr>
        <w:t>ر پودمان</w:t>
      </w:r>
      <w:r>
        <w:rPr>
          <w:rStyle w:val="PageNumber"/>
          <w:rFonts w:hint="cs"/>
          <w:rtl/>
        </w:rPr>
        <w:t xml:space="preserve"> </w:t>
      </w:r>
      <w:r w:rsidR="00267B59">
        <w:rPr>
          <w:rStyle w:val="PageNumber"/>
          <w:rFonts w:hint="cs"/>
          <w:rtl/>
        </w:rPr>
        <w:t>تعار</w:t>
      </w:r>
      <w:r w:rsidR="00317FCB">
        <w:rPr>
          <w:rStyle w:val="PageNumber"/>
          <w:rFonts w:hint="cs"/>
          <w:rtl/>
        </w:rPr>
        <w:t>ي</w:t>
      </w:r>
      <w:r w:rsidR="00267B59">
        <w:rPr>
          <w:rStyle w:val="PageNumber"/>
          <w:rFonts w:hint="cs"/>
          <w:rtl/>
        </w:rPr>
        <w:t>ف مطرح م</w:t>
      </w:r>
      <w:r w:rsidR="00317FCB">
        <w:rPr>
          <w:rStyle w:val="PageNumber"/>
          <w:rFonts w:hint="cs"/>
          <w:rtl/>
        </w:rPr>
        <w:t>ي</w:t>
      </w:r>
      <w:r w:rsidR="00267B59">
        <w:rPr>
          <w:rStyle w:val="PageNumber"/>
          <w:rFonts w:hint="cs"/>
          <w:rtl/>
        </w:rPr>
        <w:t xml:space="preserve"> شوند</w:t>
      </w:r>
      <w:r>
        <w:rPr>
          <w:rStyle w:val="PageNumber"/>
          <w:rFonts w:hint="cs"/>
          <w:rtl/>
        </w:rPr>
        <w:t>.</w:t>
      </w:r>
    </w:p>
    <w:p w:rsidR="00352971" w:rsidRPr="009830CC" w:rsidRDefault="00352971" w:rsidP="00352971">
      <w:pPr>
        <w:pStyle w:val="Heading2"/>
        <w:rPr>
          <w:rtl/>
          <w:lang w:bidi="fa-IR"/>
        </w:rPr>
      </w:pPr>
      <w:r w:rsidRPr="009830CC">
        <w:rPr>
          <w:rFonts w:hint="cs"/>
          <w:rtl/>
          <w:lang w:bidi="fa-IR"/>
        </w:rPr>
        <w:t>نتايج يادگيري</w:t>
      </w:r>
    </w:p>
    <w:p w:rsidR="00352971" w:rsidRDefault="00352971" w:rsidP="00352971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در پايان آموزش </w:t>
      </w:r>
      <w:r w:rsidR="00F7718F">
        <w:rPr>
          <w:rFonts w:hint="cs"/>
          <w:rtl/>
          <w:lang w:bidi="fa-IR"/>
        </w:rPr>
        <w:t>مخاطبان</w:t>
      </w:r>
      <w:r w:rsidRPr="009830CC">
        <w:rPr>
          <w:rFonts w:hint="cs"/>
          <w:rtl/>
          <w:lang w:bidi="fa-IR"/>
        </w:rPr>
        <w:t xml:space="preserve"> بايد بتوانند : </w:t>
      </w:r>
    </w:p>
    <w:p w:rsidR="00352971" w:rsidRDefault="00352971" w:rsidP="00267B59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الف ) </w:t>
      </w:r>
      <w:r w:rsidR="00267B59">
        <w:rPr>
          <w:rFonts w:hint="cs"/>
          <w:rtl/>
          <w:lang w:bidi="fa-IR"/>
        </w:rPr>
        <w:t>افت تحص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 xml:space="preserve"> را</w:t>
      </w:r>
      <w:r w:rsidRPr="009830CC">
        <w:rPr>
          <w:rFonts w:hint="cs"/>
          <w:rtl/>
          <w:lang w:bidi="fa-IR"/>
        </w:rPr>
        <w:t xml:space="preserve"> توضيح دهند </w:t>
      </w:r>
      <w:r>
        <w:rPr>
          <w:rFonts w:hint="cs"/>
          <w:rtl/>
          <w:lang w:bidi="fa-IR"/>
        </w:rPr>
        <w:t>.</w:t>
      </w:r>
    </w:p>
    <w:p w:rsidR="00352971" w:rsidRDefault="00352971" w:rsidP="00267B59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ب) </w:t>
      </w:r>
      <w:r w:rsidR="00267B59">
        <w:rPr>
          <w:rFonts w:hint="cs"/>
          <w:rtl/>
          <w:lang w:bidi="fa-IR"/>
        </w:rPr>
        <w:t>ز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>ر مجموعه ها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 xml:space="preserve"> تعر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>ف را فهرست کنند</w:t>
      </w:r>
      <w:r w:rsidRPr="009830CC">
        <w:rPr>
          <w:rFonts w:hint="cs"/>
          <w:rtl/>
          <w:lang w:bidi="fa-IR"/>
        </w:rPr>
        <w:t xml:space="preserve">. </w:t>
      </w:r>
    </w:p>
    <w:p w:rsidR="00352971" w:rsidRPr="009830CC" w:rsidRDefault="00352971" w:rsidP="00352971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فعاليت ها</w:t>
      </w:r>
    </w:p>
    <w:p w:rsidR="00352971" w:rsidRPr="009830CC" w:rsidRDefault="00352971" w:rsidP="00267B59">
      <w:pPr>
        <w:rPr>
          <w:rtl/>
          <w:lang w:bidi="fa-IR"/>
        </w:rPr>
      </w:pPr>
      <w:r w:rsidRPr="00876B4B">
        <w:rPr>
          <w:rFonts w:hint="cs"/>
          <w:b/>
          <w:bCs/>
          <w:rtl/>
          <w:lang w:bidi="fa-IR"/>
        </w:rPr>
        <w:t>فعاليت 1</w:t>
      </w:r>
      <w:r>
        <w:rPr>
          <w:rFonts w:hint="cs"/>
          <w:b/>
          <w:bCs/>
          <w:rtl/>
          <w:lang w:bidi="fa-IR"/>
        </w:rPr>
        <w:t>-</w:t>
      </w:r>
      <w:r w:rsidR="008B41C8">
        <w:rPr>
          <w:rFonts w:hint="cs"/>
          <w:b/>
          <w:bCs/>
          <w:rtl/>
          <w:lang w:bidi="fa-IR"/>
        </w:rPr>
        <w:t>2</w:t>
      </w:r>
      <w:r w:rsidRPr="00876B4B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</w:t>
      </w:r>
      <w:r w:rsidRPr="009830CC">
        <w:rPr>
          <w:rFonts w:hint="cs"/>
          <w:rtl/>
          <w:lang w:bidi="fa-IR"/>
        </w:rPr>
        <w:t xml:space="preserve"> </w:t>
      </w:r>
      <w:r w:rsidR="00267B59">
        <w:rPr>
          <w:rFonts w:hint="cs"/>
          <w:rtl/>
          <w:lang w:bidi="fa-IR"/>
        </w:rPr>
        <w:t>تعر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>ف افت</w:t>
      </w:r>
      <w:r>
        <w:rPr>
          <w:rFonts w:hint="cs"/>
          <w:rtl/>
          <w:lang w:bidi="fa-IR"/>
        </w:rPr>
        <w:t xml:space="preserve"> </w:t>
      </w:r>
    </w:p>
    <w:p w:rsidR="00352971" w:rsidRPr="009830CC" w:rsidRDefault="00352971" w:rsidP="00267B59">
      <w:pPr>
        <w:rPr>
          <w:rtl/>
          <w:lang w:bidi="fa-IR"/>
        </w:rPr>
      </w:pPr>
      <w:r w:rsidRPr="009830CC">
        <w:rPr>
          <w:rFonts w:hint="cs"/>
          <w:b/>
          <w:bCs/>
          <w:rtl/>
          <w:lang w:bidi="fa-IR"/>
        </w:rPr>
        <w:t>شرح فعاليت</w:t>
      </w:r>
      <w:r>
        <w:rPr>
          <w:rFonts w:hint="cs"/>
          <w:b/>
          <w:bCs/>
          <w:rtl/>
          <w:lang w:bidi="fa-IR"/>
        </w:rPr>
        <w:t xml:space="preserve"> : </w:t>
      </w:r>
      <w:r>
        <w:rPr>
          <w:rFonts w:hint="cs"/>
          <w:rtl/>
          <w:lang w:bidi="fa-IR"/>
        </w:rPr>
        <w:t xml:space="preserve">شرکت کنندگان در جلسه </w:t>
      </w:r>
      <w:r w:rsidR="00267B59">
        <w:rPr>
          <w:rFonts w:hint="cs"/>
          <w:rtl/>
          <w:lang w:bidi="fa-IR"/>
        </w:rPr>
        <w:t>تعر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>ف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 xml:space="preserve"> از افت و ز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>ر مجموعه ها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 xml:space="preserve"> آن ارائه م</w:t>
      </w:r>
      <w:r w:rsidR="00317FCB">
        <w:rPr>
          <w:rFonts w:hint="cs"/>
          <w:rtl/>
          <w:lang w:bidi="fa-IR"/>
        </w:rPr>
        <w:t>ي</w:t>
      </w:r>
      <w:r w:rsidR="00267B59">
        <w:rPr>
          <w:rFonts w:hint="cs"/>
          <w:rtl/>
          <w:lang w:bidi="fa-IR"/>
        </w:rPr>
        <w:t xml:space="preserve"> کنند</w:t>
      </w:r>
      <w:r>
        <w:rPr>
          <w:rFonts w:hint="cs"/>
          <w:rtl/>
          <w:lang w:bidi="fa-IR"/>
        </w:rPr>
        <w:t xml:space="preserve"> . </w:t>
      </w:r>
    </w:p>
    <w:p w:rsidR="00352971" w:rsidRPr="009830CC" w:rsidRDefault="00352971" w:rsidP="00824BA1">
      <w:pPr>
        <w:rPr>
          <w:rtl/>
          <w:lang w:bidi="fa-IR"/>
        </w:rPr>
      </w:pPr>
      <w:r w:rsidRPr="00876B4B">
        <w:rPr>
          <w:rFonts w:hint="cs"/>
          <w:b/>
          <w:bCs/>
          <w:rtl/>
          <w:lang w:bidi="fa-IR"/>
        </w:rPr>
        <w:t>فعاليت</w:t>
      </w:r>
      <w:r>
        <w:rPr>
          <w:rFonts w:hint="cs"/>
          <w:b/>
          <w:bCs/>
          <w:rtl/>
          <w:lang w:bidi="fa-IR"/>
        </w:rPr>
        <w:t xml:space="preserve"> </w:t>
      </w:r>
      <w:r w:rsidRPr="00876B4B">
        <w:rPr>
          <w:rFonts w:hint="cs"/>
          <w:b/>
          <w:bCs/>
          <w:rtl/>
          <w:lang w:bidi="fa-IR"/>
        </w:rPr>
        <w:t xml:space="preserve"> 2</w:t>
      </w:r>
      <w:r>
        <w:rPr>
          <w:rFonts w:hint="cs"/>
          <w:b/>
          <w:bCs/>
          <w:rtl/>
          <w:lang w:bidi="fa-IR"/>
        </w:rPr>
        <w:t>-</w:t>
      </w:r>
      <w:r w:rsidR="008B41C8">
        <w:rPr>
          <w:rFonts w:hint="cs"/>
          <w:b/>
          <w:bCs/>
          <w:rtl/>
          <w:lang w:bidi="fa-IR"/>
        </w:rPr>
        <w:t>2</w:t>
      </w:r>
      <w:r w:rsidRPr="00876B4B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</w:t>
      </w:r>
      <w:r w:rsidRPr="009830CC">
        <w:rPr>
          <w:rFonts w:hint="cs"/>
          <w:rtl/>
          <w:lang w:bidi="fa-IR"/>
        </w:rPr>
        <w:t xml:space="preserve"> </w:t>
      </w:r>
      <w:r w:rsidR="00824BA1">
        <w:rPr>
          <w:rFonts w:hint="cs"/>
          <w:rtl/>
          <w:lang w:bidi="fa-IR"/>
        </w:rPr>
        <w:t>بازنگر</w:t>
      </w:r>
      <w:r w:rsidR="00317FCB">
        <w:rPr>
          <w:rFonts w:hint="cs"/>
          <w:rtl/>
          <w:lang w:bidi="fa-IR"/>
        </w:rPr>
        <w:t>ي</w:t>
      </w:r>
      <w:r w:rsidR="00824BA1">
        <w:rPr>
          <w:rFonts w:hint="cs"/>
          <w:rtl/>
          <w:lang w:bidi="fa-IR"/>
        </w:rPr>
        <w:t xml:space="preserve"> ، اصلاح ، توسعه</w:t>
      </w:r>
      <w:r w:rsidRPr="009830CC">
        <w:rPr>
          <w:rFonts w:hint="cs"/>
          <w:rtl/>
          <w:lang w:bidi="fa-IR"/>
        </w:rPr>
        <w:t xml:space="preserve">  </w:t>
      </w:r>
    </w:p>
    <w:p w:rsidR="00352971" w:rsidRDefault="00352971" w:rsidP="00824BA1">
      <w:pPr>
        <w:rPr>
          <w:rtl/>
          <w:lang w:bidi="fa-IR"/>
        </w:rPr>
      </w:pPr>
      <w:r w:rsidRPr="009830CC">
        <w:rPr>
          <w:rFonts w:hint="cs"/>
          <w:b/>
          <w:bCs/>
          <w:rtl/>
          <w:lang w:bidi="fa-IR"/>
        </w:rPr>
        <w:t>شرح فعاليت</w:t>
      </w:r>
      <w:r>
        <w:rPr>
          <w:rFonts w:hint="cs"/>
          <w:b/>
          <w:bCs/>
          <w:rtl/>
          <w:lang w:bidi="fa-IR"/>
        </w:rPr>
        <w:t xml:space="preserve"> : </w:t>
      </w:r>
      <w:r w:rsidR="00824BA1">
        <w:rPr>
          <w:rFonts w:hint="cs"/>
          <w:rtl/>
          <w:lang w:bidi="fa-IR"/>
        </w:rPr>
        <w:t>با توجه به مباحث کلاس به بازنگر</w:t>
      </w:r>
      <w:r w:rsidR="00317FCB">
        <w:rPr>
          <w:rFonts w:hint="cs"/>
          <w:rtl/>
          <w:lang w:bidi="fa-IR"/>
        </w:rPr>
        <w:t>ي</w:t>
      </w:r>
      <w:r w:rsidR="00824BA1">
        <w:rPr>
          <w:rFonts w:hint="cs"/>
          <w:rtl/>
          <w:lang w:bidi="fa-IR"/>
        </w:rPr>
        <w:t xml:space="preserve"> تعر</w:t>
      </w:r>
      <w:r w:rsidR="00317FCB">
        <w:rPr>
          <w:rFonts w:hint="cs"/>
          <w:rtl/>
          <w:lang w:bidi="fa-IR"/>
        </w:rPr>
        <w:t>ي</w:t>
      </w:r>
      <w:r w:rsidR="00824BA1">
        <w:rPr>
          <w:rFonts w:hint="cs"/>
          <w:rtl/>
          <w:lang w:bidi="fa-IR"/>
        </w:rPr>
        <w:t>ف خود م</w:t>
      </w:r>
      <w:r w:rsidR="00317FCB">
        <w:rPr>
          <w:rFonts w:hint="cs"/>
          <w:rtl/>
          <w:lang w:bidi="fa-IR"/>
        </w:rPr>
        <w:t>ي</w:t>
      </w:r>
      <w:r w:rsidR="00824BA1">
        <w:rPr>
          <w:rFonts w:hint="cs"/>
          <w:rtl/>
          <w:lang w:bidi="fa-IR"/>
        </w:rPr>
        <w:t xml:space="preserve"> پردازند .</w:t>
      </w:r>
    </w:p>
    <w:p w:rsidR="00352971" w:rsidRPr="00792DE9" w:rsidRDefault="00352971" w:rsidP="00352971">
      <w:pPr>
        <w:pStyle w:val="Heading2"/>
        <w:rPr>
          <w:rtl/>
          <w:lang w:bidi="fa-IR"/>
        </w:rPr>
      </w:pPr>
      <w:r w:rsidRPr="00792DE9">
        <w:rPr>
          <w:rFonts w:hint="cs"/>
          <w:rtl/>
          <w:lang w:bidi="fa-IR"/>
        </w:rPr>
        <w:t>رويكرد :</w:t>
      </w:r>
    </w:p>
    <w:p w:rsidR="00352971" w:rsidRDefault="00352971" w:rsidP="00267B59">
      <w:pPr>
        <w:rPr>
          <w:rtl/>
          <w:lang w:bidi="fa-IR"/>
        </w:rPr>
      </w:pPr>
      <w:r>
        <w:rPr>
          <w:rFonts w:hint="cs"/>
          <w:rtl/>
          <w:lang w:bidi="fa-IR"/>
        </w:rPr>
        <w:t>توضيحي ، بحث فردي</w:t>
      </w:r>
      <w:r w:rsidR="00267B59">
        <w:rPr>
          <w:rFonts w:hint="cs"/>
          <w:rtl/>
          <w:lang w:bidi="fa-IR"/>
        </w:rPr>
        <w:t xml:space="preserve"> ،</w:t>
      </w:r>
      <w:r>
        <w:rPr>
          <w:rFonts w:hint="cs"/>
          <w:rtl/>
          <w:lang w:bidi="fa-IR"/>
        </w:rPr>
        <w:t xml:space="preserve"> مشارکت </w:t>
      </w:r>
    </w:p>
    <w:p w:rsidR="00352971" w:rsidRPr="00792DE9" w:rsidRDefault="00352971" w:rsidP="00352971">
      <w:pPr>
        <w:pStyle w:val="Heading2"/>
        <w:rPr>
          <w:rtl/>
          <w:lang w:bidi="fa-IR"/>
        </w:rPr>
      </w:pPr>
      <w:r w:rsidRPr="00792DE9">
        <w:rPr>
          <w:rFonts w:hint="cs"/>
          <w:rtl/>
          <w:lang w:bidi="fa-IR"/>
        </w:rPr>
        <w:t>فعاليت خارج از كلاس :</w:t>
      </w:r>
    </w:p>
    <w:p w:rsidR="00352971" w:rsidRPr="009830CC" w:rsidRDefault="00267B59" w:rsidP="000D0B8A">
      <w:pPr>
        <w:rPr>
          <w:rtl/>
          <w:lang w:bidi="fa-IR"/>
        </w:rPr>
      </w:pPr>
      <w:r>
        <w:rPr>
          <w:rFonts w:hint="cs"/>
          <w:rtl/>
          <w:lang w:bidi="fa-IR"/>
        </w:rPr>
        <w:t>ندارد</w:t>
      </w:r>
    </w:p>
    <w:p w:rsidR="00352971" w:rsidRPr="00D73A52" w:rsidRDefault="00352971" w:rsidP="00352971">
      <w:pPr>
        <w:pStyle w:val="Heading2"/>
        <w:rPr>
          <w:rtl/>
          <w:lang w:bidi="fa-IR"/>
        </w:rPr>
      </w:pPr>
      <w:r w:rsidRPr="00D73A52">
        <w:rPr>
          <w:rFonts w:hint="cs"/>
          <w:rtl/>
          <w:lang w:bidi="fa-IR"/>
        </w:rPr>
        <w:t>سنجش كلاس و ارزيابي تدريس :</w:t>
      </w:r>
    </w:p>
    <w:p w:rsidR="00352971" w:rsidRDefault="00352971" w:rsidP="00267B59">
      <w:pPr>
        <w:rPr>
          <w:rtl/>
          <w:lang w:bidi="fa-IR"/>
        </w:rPr>
      </w:pPr>
      <w:r>
        <w:rPr>
          <w:rFonts w:hint="cs"/>
          <w:rtl/>
          <w:lang w:bidi="fa-IR"/>
        </w:rPr>
        <w:t>ارزشيابي تکويني ، گفتگو</w:t>
      </w:r>
      <w:r w:rsidRPr="009830CC">
        <w:rPr>
          <w:rFonts w:hint="cs"/>
          <w:rtl/>
          <w:lang w:bidi="fa-IR"/>
        </w:rPr>
        <w:t xml:space="preserve"> ها و پرسش هاي كلاسي </w:t>
      </w:r>
    </w:p>
    <w:p w:rsidR="00352971" w:rsidRPr="009830CC" w:rsidRDefault="00352971" w:rsidP="00267B59">
      <w:pPr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F6587" w:rsidRPr="006F6587" w:rsidTr="003C30A4">
        <w:tc>
          <w:tcPr>
            <w:tcW w:w="9286" w:type="dxa"/>
            <w:gridSpan w:val="2"/>
          </w:tcPr>
          <w:p w:rsidR="006F6587" w:rsidRPr="006F6587" w:rsidRDefault="003C30A4" w:rsidP="003C30A4">
            <w:pPr>
              <w:keepNext/>
              <w:ind w:left="357" w:firstLine="0"/>
              <w:outlineLvl w:val="0"/>
              <w:rPr>
                <w:rFonts w:ascii="Arial" w:hAnsi="Arial"/>
                <w:i/>
                <w:kern w:val="32"/>
                <w:sz w:val="24"/>
                <w:rtl/>
              </w:rPr>
            </w:pPr>
            <w:r>
              <w:rPr>
                <w:rFonts w:ascii="Arial" w:hAnsi="Arial" w:hint="cs"/>
                <w:i/>
                <w:kern w:val="32"/>
                <w:sz w:val="24"/>
                <w:rtl/>
              </w:rPr>
              <w:t xml:space="preserve">فرم دوم- </w:t>
            </w:r>
            <w:r w:rsidR="006F6587" w:rsidRPr="006F6587">
              <w:rPr>
                <w:rFonts w:ascii="Arial" w:hAnsi="Arial" w:hint="cs"/>
                <w:i/>
                <w:kern w:val="32"/>
                <w:sz w:val="24"/>
                <w:rtl/>
              </w:rPr>
              <w:t>عوارض و پ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="006F6587" w:rsidRPr="006F6587">
              <w:rPr>
                <w:rFonts w:ascii="Arial" w:hAnsi="Arial" w:hint="cs"/>
                <w:i/>
                <w:kern w:val="32"/>
                <w:sz w:val="24"/>
                <w:rtl/>
              </w:rPr>
              <w:t>امدها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="006F6587" w:rsidRPr="006F6587">
              <w:rPr>
                <w:rFonts w:ascii="Arial" w:hAnsi="Arial" w:hint="cs"/>
                <w:i/>
                <w:kern w:val="32"/>
                <w:sz w:val="24"/>
                <w:rtl/>
              </w:rPr>
              <w:t xml:space="preserve"> افت تحص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="006F6587" w:rsidRPr="006F6587">
              <w:rPr>
                <w:rFonts w:ascii="Arial" w:hAnsi="Arial" w:hint="cs"/>
                <w:i/>
                <w:kern w:val="32"/>
                <w:sz w:val="24"/>
                <w:rtl/>
              </w:rPr>
              <w:t>ل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="006F6587" w:rsidRPr="006F6587">
              <w:rPr>
                <w:rFonts w:ascii="Arial" w:hAnsi="Arial" w:hint="cs"/>
                <w:i/>
                <w:kern w:val="32"/>
                <w:sz w:val="24"/>
                <w:rtl/>
              </w:rPr>
              <w:t xml:space="preserve"> را فهرست کن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="006F6587" w:rsidRPr="006F6587">
              <w:rPr>
                <w:rFonts w:ascii="Arial" w:hAnsi="Arial" w:hint="cs"/>
                <w:i/>
                <w:kern w:val="32"/>
                <w:sz w:val="24"/>
                <w:rtl/>
              </w:rPr>
              <w:t>د .</w:t>
            </w:r>
          </w:p>
        </w:tc>
      </w:tr>
      <w:tr w:rsidR="006F6587" w:rsidRPr="006F6587" w:rsidTr="003C30A4">
        <w:tc>
          <w:tcPr>
            <w:tcW w:w="4643" w:type="dxa"/>
          </w:tcPr>
          <w:p w:rsidR="006F6587" w:rsidRPr="006F6587" w:rsidRDefault="006F6587" w:rsidP="006F6587">
            <w:pPr>
              <w:keepNext/>
              <w:ind w:left="357" w:firstLine="0"/>
              <w:outlineLvl w:val="0"/>
              <w:rPr>
                <w:rFonts w:ascii="Arial" w:hAnsi="Arial"/>
                <w:i/>
                <w:kern w:val="32"/>
                <w:sz w:val="24"/>
                <w:rtl/>
              </w:rPr>
            </w:pP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>افت تحص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>ل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 xml:space="preserve"> را تعر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>ف کن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>د</w:t>
            </w:r>
          </w:p>
        </w:tc>
        <w:tc>
          <w:tcPr>
            <w:tcW w:w="4643" w:type="dxa"/>
          </w:tcPr>
          <w:p w:rsidR="006F6587" w:rsidRPr="006F6587" w:rsidRDefault="006F6587" w:rsidP="006F6587">
            <w:pPr>
              <w:keepNext/>
              <w:ind w:left="357" w:firstLine="0"/>
              <w:outlineLvl w:val="0"/>
              <w:rPr>
                <w:rFonts w:ascii="Arial" w:hAnsi="Arial"/>
                <w:i/>
                <w:kern w:val="32"/>
                <w:sz w:val="24"/>
                <w:rtl/>
              </w:rPr>
            </w:pP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>تعر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>ف اصلاح شده را بنو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>س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Pr="006F6587">
              <w:rPr>
                <w:rFonts w:ascii="Arial" w:hAnsi="Arial" w:hint="cs"/>
                <w:i/>
                <w:kern w:val="32"/>
                <w:sz w:val="24"/>
                <w:rtl/>
              </w:rPr>
              <w:t>د</w:t>
            </w:r>
          </w:p>
        </w:tc>
      </w:tr>
      <w:tr w:rsidR="006F6587" w:rsidRPr="006F6587" w:rsidTr="006F6587">
        <w:trPr>
          <w:trHeight w:val="4314"/>
        </w:trPr>
        <w:tc>
          <w:tcPr>
            <w:tcW w:w="4643" w:type="dxa"/>
          </w:tcPr>
          <w:p w:rsidR="006F6587" w:rsidRPr="006F6587" w:rsidRDefault="006F6587" w:rsidP="006F6587">
            <w:pPr>
              <w:keepNext/>
              <w:ind w:left="357"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</w:tcPr>
          <w:p w:rsidR="006F6587" w:rsidRPr="006F6587" w:rsidRDefault="006F6587" w:rsidP="006F6587">
            <w:pPr>
              <w:keepNext/>
              <w:ind w:left="357"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</w:tbl>
    <w:p w:rsidR="00352971" w:rsidRDefault="00352971" w:rsidP="00660377">
      <w:pPr>
        <w:pStyle w:val="Heading1"/>
        <w:rPr>
          <w:rFonts w:cs="Aban"/>
          <w:sz w:val="28"/>
          <w:szCs w:val="28"/>
          <w:rtl/>
        </w:rPr>
      </w:pPr>
      <w:r>
        <w:rPr>
          <w:rtl/>
        </w:rPr>
        <w:br w:type="page"/>
      </w:r>
    </w:p>
    <w:p w:rsidR="00AD1048" w:rsidRDefault="0034624F" w:rsidP="006F6587">
      <w:pPr>
        <w:pStyle w:val="Heading1"/>
        <w:numPr>
          <w:ilvl w:val="0"/>
          <w:numId w:val="0"/>
        </w:numPr>
        <w:ind w:left="357"/>
        <w:rPr>
          <w:rtl/>
        </w:rPr>
      </w:pPr>
      <w:r>
        <w:rPr>
          <w:rFonts w:hint="cs"/>
          <w:rtl/>
        </w:rPr>
        <w:lastRenderedPageBreak/>
        <w:t>ز</w:t>
      </w:r>
      <w:r w:rsidR="00317FCB">
        <w:rPr>
          <w:rFonts w:hint="cs"/>
          <w:rtl/>
        </w:rPr>
        <w:t>ي</w:t>
      </w:r>
      <w:r>
        <w:rPr>
          <w:rFonts w:hint="cs"/>
          <w:rtl/>
        </w:rPr>
        <w:t>ر پودمان</w:t>
      </w:r>
      <w:r w:rsidR="00AD1048">
        <w:rPr>
          <w:rFonts w:hint="cs"/>
          <w:rtl/>
        </w:rPr>
        <w:t xml:space="preserve"> سوم</w:t>
      </w:r>
      <w:r w:rsidR="00AD1048">
        <w:rPr>
          <w:rFonts w:hint="cs"/>
          <w:rtl/>
        </w:rPr>
        <w:tab/>
      </w:r>
      <w:r w:rsidR="00AD1048">
        <w:rPr>
          <w:rFonts w:hint="cs"/>
          <w:rtl/>
        </w:rPr>
        <w:tab/>
      </w:r>
      <w:r w:rsidR="0069075B">
        <w:rPr>
          <w:rFonts w:hint="cs"/>
          <w:rtl/>
        </w:rPr>
        <w:t>ن</w:t>
      </w:r>
      <w:r w:rsidR="00317FCB">
        <w:rPr>
          <w:rFonts w:hint="cs"/>
          <w:rtl/>
        </w:rPr>
        <w:t>ي</w:t>
      </w:r>
      <w:r w:rsidR="0069075B">
        <w:rPr>
          <w:rFonts w:hint="cs"/>
          <w:rtl/>
        </w:rPr>
        <w:t>م</w:t>
      </w:r>
      <w:r w:rsidR="00AD1048">
        <w:rPr>
          <w:rFonts w:hint="cs"/>
          <w:rtl/>
        </w:rPr>
        <w:t xml:space="preserve"> جلسه  : </w:t>
      </w:r>
      <w:r w:rsidR="0069075B">
        <w:rPr>
          <w:rFonts w:hint="cs"/>
          <w:rtl/>
        </w:rPr>
        <w:t>1</w:t>
      </w:r>
      <w:r w:rsidR="00AD1048">
        <w:rPr>
          <w:rFonts w:hint="cs"/>
          <w:rtl/>
        </w:rPr>
        <w:t xml:space="preserve"> ساعت آموزشي</w:t>
      </w:r>
    </w:p>
    <w:p w:rsidR="00AD1048" w:rsidRPr="004F1FE0" w:rsidRDefault="00AD1048" w:rsidP="006F6587">
      <w:pPr>
        <w:pStyle w:val="Heading2"/>
        <w:rPr>
          <w:rStyle w:val="PageNumber"/>
          <w:rtl/>
        </w:rPr>
      </w:pPr>
      <w:r w:rsidRPr="0079340C">
        <w:rPr>
          <w:rFonts w:hint="cs"/>
          <w:rtl/>
        </w:rPr>
        <w:t>ع</w:t>
      </w:r>
      <w:r>
        <w:rPr>
          <w:rFonts w:hint="cs"/>
          <w:rtl/>
        </w:rPr>
        <w:t>ن</w:t>
      </w:r>
      <w:r w:rsidRPr="0079340C">
        <w:rPr>
          <w:rFonts w:hint="cs"/>
          <w:rtl/>
        </w:rPr>
        <w:t xml:space="preserve">وان </w:t>
      </w:r>
      <w:r w:rsidR="006F6587">
        <w:rPr>
          <w:rFonts w:hint="cs"/>
          <w:rtl/>
        </w:rPr>
        <w:t>: علل افت تحص</w:t>
      </w:r>
      <w:r w:rsidR="00317FCB">
        <w:rPr>
          <w:rFonts w:hint="cs"/>
          <w:rtl/>
        </w:rPr>
        <w:t>ي</w:t>
      </w:r>
      <w:r w:rsidR="006F6587">
        <w:rPr>
          <w:rFonts w:hint="cs"/>
          <w:rtl/>
        </w:rPr>
        <w:t>ل</w:t>
      </w:r>
      <w:r w:rsidR="00317FCB">
        <w:rPr>
          <w:rFonts w:hint="cs"/>
          <w:rtl/>
        </w:rPr>
        <w:t>ي</w:t>
      </w:r>
    </w:p>
    <w:p w:rsidR="00AD1048" w:rsidRPr="009830CC" w:rsidRDefault="00AD1048" w:rsidP="00AD1048">
      <w:pPr>
        <w:pStyle w:val="Heading2"/>
        <w:rPr>
          <w:rtl/>
          <w:lang w:bidi="fa-IR"/>
        </w:rPr>
      </w:pPr>
      <w:r w:rsidRPr="009830CC">
        <w:rPr>
          <w:rFonts w:hint="cs"/>
          <w:rtl/>
        </w:rPr>
        <w:t xml:space="preserve">شرح عنوان : </w:t>
      </w:r>
    </w:p>
    <w:p w:rsidR="00AD1048" w:rsidRPr="004F1FE0" w:rsidRDefault="00AD1048" w:rsidP="006F6587">
      <w:pPr>
        <w:ind w:left="331" w:firstLine="0"/>
        <w:rPr>
          <w:rStyle w:val="PageNumber"/>
          <w:rtl/>
        </w:rPr>
      </w:pPr>
      <w:r>
        <w:rPr>
          <w:rStyle w:val="PageNumber"/>
          <w:rFonts w:hint="cs"/>
          <w:rtl/>
        </w:rPr>
        <w:t xml:space="preserve">در اين </w:t>
      </w:r>
      <w:r w:rsidR="0034624F">
        <w:rPr>
          <w:rStyle w:val="PageNumber"/>
          <w:rFonts w:hint="cs"/>
          <w:rtl/>
        </w:rPr>
        <w:t>ز</w:t>
      </w:r>
      <w:r w:rsidR="00317FCB">
        <w:rPr>
          <w:rStyle w:val="PageNumber"/>
          <w:rFonts w:hint="cs"/>
          <w:rtl/>
        </w:rPr>
        <w:t>ي</w:t>
      </w:r>
      <w:r w:rsidR="0034624F">
        <w:rPr>
          <w:rStyle w:val="PageNumber"/>
          <w:rFonts w:hint="cs"/>
          <w:rtl/>
        </w:rPr>
        <w:t>ر پودمان</w:t>
      </w:r>
      <w:r>
        <w:rPr>
          <w:rStyle w:val="PageNumber"/>
          <w:rFonts w:hint="cs"/>
          <w:rtl/>
        </w:rPr>
        <w:t xml:space="preserve"> </w:t>
      </w:r>
      <w:r w:rsidR="006F6587">
        <w:rPr>
          <w:rStyle w:val="PageNumber"/>
          <w:rFonts w:hint="cs"/>
          <w:rtl/>
        </w:rPr>
        <w:t>شناسا</w:t>
      </w:r>
      <w:r w:rsidR="00317FCB">
        <w:rPr>
          <w:rStyle w:val="PageNumber"/>
          <w:rFonts w:hint="cs"/>
          <w:rtl/>
        </w:rPr>
        <w:t>يي</w:t>
      </w:r>
      <w:r w:rsidR="006F6587">
        <w:rPr>
          <w:rStyle w:val="PageNumber"/>
          <w:rFonts w:hint="cs"/>
          <w:rtl/>
        </w:rPr>
        <w:t xml:space="preserve"> و دسته بند</w:t>
      </w:r>
      <w:r w:rsidR="00317FCB">
        <w:rPr>
          <w:rStyle w:val="PageNumber"/>
          <w:rFonts w:hint="cs"/>
          <w:rtl/>
        </w:rPr>
        <w:t>ي</w:t>
      </w:r>
      <w:r w:rsidR="006F6587">
        <w:rPr>
          <w:rStyle w:val="PageNumber"/>
          <w:rFonts w:hint="cs"/>
          <w:rtl/>
        </w:rPr>
        <w:t xml:space="preserve"> علل</w:t>
      </w:r>
      <w:r>
        <w:rPr>
          <w:rStyle w:val="PageNumber"/>
          <w:rFonts w:hint="cs"/>
          <w:rtl/>
        </w:rPr>
        <w:t xml:space="preserve"> مورد توجه قرار مي گيرد .</w:t>
      </w:r>
    </w:p>
    <w:p w:rsidR="00AD1048" w:rsidRPr="009830CC" w:rsidRDefault="00AD1048" w:rsidP="00AD1048">
      <w:pPr>
        <w:pStyle w:val="Heading2"/>
        <w:rPr>
          <w:rtl/>
          <w:lang w:bidi="fa-IR"/>
        </w:rPr>
      </w:pPr>
      <w:r w:rsidRPr="009830CC">
        <w:rPr>
          <w:rFonts w:hint="cs"/>
          <w:rtl/>
          <w:lang w:bidi="fa-IR"/>
        </w:rPr>
        <w:t>نتايج يادگيري</w:t>
      </w:r>
    </w:p>
    <w:p w:rsidR="00AD1048" w:rsidRDefault="00AD1048" w:rsidP="00AD1048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در پايان آموزش </w:t>
      </w:r>
      <w:r w:rsidR="00F7718F">
        <w:rPr>
          <w:rFonts w:hint="cs"/>
          <w:rtl/>
          <w:lang w:bidi="fa-IR"/>
        </w:rPr>
        <w:t>مخاطبان</w:t>
      </w:r>
      <w:r w:rsidRPr="009830CC">
        <w:rPr>
          <w:rFonts w:hint="cs"/>
          <w:rtl/>
          <w:lang w:bidi="fa-IR"/>
        </w:rPr>
        <w:t xml:space="preserve"> بايد بتوانند : </w:t>
      </w:r>
    </w:p>
    <w:p w:rsidR="00AD1048" w:rsidRDefault="00AD1048" w:rsidP="006F6587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الف ) </w:t>
      </w:r>
      <w:r w:rsidR="006F6587">
        <w:rPr>
          <w:rFonts w:hint="cs"/>
          <w:rtl/>
          <w:lang w:bidi="fa-IR"/>
        </w:rPr>
        <w:t>علل افت تحص</w:t>
      </w:r>
      <w:r w:rsidR="00317FCB">
        <w:rPr>
          <w:rFonts w:hint="cs"/>
          <w:rtl/>
          <w:lang w:bidi="fa-IR"/>
        </w:rPr>
        <w:t>ي</w:t>
      </w:r>
      <w:r w:rsidR="006F6587"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  <w:r w:rsidR="006F6587">
        <w:rPr>
          <w:rFonts w:hint="cs"/>
          <w:rtl/>
          <w:lang w:bidi="fa-IR"/>
        </w:rPr>
        <w:t xml:space="preserve"> را فهرست کند</w:t>
      </w:r>
      <w:r w:rsidRPr="009830C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</w:p>
    <w:p w:rsidR="00AD1048" w:rsidRDefault="00AD1048" w:rsidP="006F6587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ب) </w:t>
      </w:r>
      <w:r w:rsidR="006F6587">
        <w:rPr>
          <w:rFonts w:hint="cs"/>
          <w:rtl/>
          <w:lang w:bidi="fa-IR"/>
        </w:rPr>
        <w:t xml:space="preserve">علل </w:t>
      </w:r>
      <w:r w:rsidR="00E819D3">
        <w:rPr>
          <w:rFonts w:hint="cs"/>
          <w:rtl/>
          <w:lang w:bidi="fa-IR"/>
        </w:rPr>
        <w:t>ا</w:t>
      </w:r>
      <w:r w:rsidR="006F6587">
        <w:rPr>
          <w:rFonts w:hint="cs"/>
          <w:rtl/>
          <w:lang w:bidi="fa-IR"/>
        </w:rPr>
        <w:t>فت تحص</w:t>
      </w:r>
      <w:r w:rsidR="00317FCB">
        <w:rPr>
          <w:rFonts w:hint="cs"/>
          <w:rtl/>
          <w:lang w:bidi="fa-IR"/>
        </w:rPr>
        <w:t>ي</w:t>
      </w:r>
      <w:r w:rsidR="006F6587">
        <w:rPr>
          <w:rFonts w:hint="cs"/>
          <w:rtl/>
          <w:lang w:bidi="fa-IR"/>
        </w:rPr>
        <w:t>ل</w:t>
      </w:r>
      <w:r w:rsidR="00317FCB">
        <w:rPr>
          <w:rFonts w:hint="cs"/>
          <w:rtl/>
          <w:lang w:bidi="fa-IR"/>
        </w:rPr>
        <w:t>ي</w:t>
      </w:r>
      <w:r w:rsidR="006F6587">
        <w:rPr>
          <w:rFonts w:hint="cs"/>
          <w:rtl/>
          <w:lang w:bidi="fa-IR"/>
        </w:rPr>
        <w:t xml:space="preserve"> را</w:t>
      </w:r>
      <w:r w:rsidRPr="009830CC">
        <w:rPr>
          <w:rFonts w:hint="cs"/>
          <w:rtl/>
          <w:lang w:bidi="fa-IR"/>
        </w:rPr>
        <w:t xml:space="preserve"> </w:t>
      </w:r>
      <w:r w:rsidR="006F6587">
        <w:rPr>
          <w:rFonts w:hint="cs"/>
          <w:rtl/>
          <w:lang w:bidi="fa-IR"/>
        </w:rPr>
        <w:t>دسته بند</w:t>
      </w:r>
      <w:r w:rsidR="00317FCB">
        <w:rPr>
          <w:rFonts w:hint="cs"/>
          <w:rtl/>
          <w:lang w:bidi="fa-IR"/>
        </w:rPr>
        <w:t>ي</w:t>
      </w:r>
      <w:r w:rsidR="006F6587">
        <w:rPr>
          <w:rFonts w:hint="cs"/>
          <w:rtl/>
          <w:lang w:bidi="fa-IR"/>
        </w:rPr>
        <w:t xml:space="preserve"> کند</w:t>
      </w:r>
      <w:r w:rsidRPr="009830CC">
        <w:rPr>
          <w:rFonts w:hint="cs"/>
          <w:rtl/>
          <w:lang w:bidi="fa-IR"/>
        </w:rPr>
        <w:t xml:space="preserve">. </w:t>
      </w:r>
    </w:p>
    <w:p w:rsidR="00AD1048" w:rsidRPr="009830CC" w:rsidRDefault="00AD1048" w:rsidP="00AD1048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فعاليت ها</w:t>
      </w:r>
    </w:p>
    <w:p w:rsidR="00AD1048" w:rsidRPr="009830CC" w:rsidRDefault="00AD1048" w:rsidP="006F6587">
      <w:pPr>
        <w:rPr>
          <w:rtl/>
          <w:lang w:bidi="fa-IR"/>
        </w:rPr>
      </w:pPr>
      <w:r w:rsidRPr="00876B4B">
        <w:rPr>
          <w:rFonts w:hint="cs"/>
          <w:b/>
          <w:bCs/>
          <w:rtl/>
          <w:lang w:bidi="fa-IR"/>
        </w:rPr>
        <w:t>فعاليت 1</w:t>
      </w:r>
      <w:r>
        <w:rPr>
          <w:rFonts w:hint="cs"/>
          <w:b/>
          <w:bCs/>
          <w:rtl/>
          <w:lang w:bidi="fa-IR"/>
        </w:rPr>
        <w:t>-</w:t>
      </w:r>
      <w:r w:rsidR="008B41C8">
        <w:rPr>
          <w:rFonts w:hint="cs"/>
          <w:b/>
          <w:bCs/>
          <w:rtl/>
          <w:lang w:bidi="fa-IR"/>
        </w:rPr>
        <w:t>3</w:t>
      </w:r>
      <w:r w:rsidRPr="00876B4B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</w:t>
      </w:r>
      <w:r w:rsidRPr="009830CC">
        <w:rPr>
          <w:rFonts w:hint="cs"/>
          <w:rtl/>
          <w:lang w:bidi="fa-IR"/>
        </w:rPr>
        <w:t xml:space="preserve"> </w:t>
      </w:r>
      <w:r w:rsidR="006F6587">
        <w:rPr>
          <w:rFonts w:hint="cs"/>
          <w:rtl/>
          <w:lang w:bidi="fa-IR"/>
        </w:rPr>
        <w:t>فهرست کردن علل</w:t>
      </w:r>
      <w:r>
        <w:rPr>
          <w:rFonts w:hint="cs"/>
          <w:rtl/>
          <w:lang w:bidi="fa-IR"/>
        </w:rPr>
        <w:t xml:space="preserve"> </w:t>
      </w:r>
    </w:p>
    <w:p w:rsidR="00AD1048" w:rsidRPr="009830CC" w:rsidRDefault="00AD1048" w:rsidP="006F6587">
      <w:pPr>
        <w:rPr>
          <w:rtl/>
          <w:lang w:bidi="fa-IR"/>
        </w:rPr>
      </w:pPr>
      <w:r w:rsidRPr="009830CC">
        <w:rPr>
          <w:rFonts w:hint="cs"/>
          <w:b/>
          <w:bCs/>
          <w:rtl/>
          <w:lang w:bidi="fa-IR"/>
        </w:rPr>
        <w:t>شرح فعاليت</w:t>
      </w:r>
      <w:r>
        <w:rPr>
          <w:rFonts w:hint="cs"/>
          <w:b/>
          <w:bCs/>
          <w:rtl/>
          <w:lang w:bidi="fa-IR"/>
        </w:rPr>
        <w:t xml:space="preserve"> : </w:t>
      </w:r>
      <w:r>
        <w:rPr>
          <w:rFonts w:hint="cs"/>
          <w:rtl/>
          <w:lang w:bidi="fa-IR"/>
        </w:rPr>
        <w:t xml:space="preserve">شرکت کنندگان در جلسه </w:t>
      </w:r>
      <w:r w:rsidR="006F6587">
        <w:rPr>
          <w:rFonts w:hint="cs"/>
          <w:rtl/>
          <w:lang w:bidi="fa-IR"/>
        </w:rPr>
        <w:t>فهرست</w:t>
      </w:r>
      <w:r w:rsidR="00317FCB">
        <w:rPr>
          <w:rFonts w:hint="cs"/>
          <w:rtl/>
          <w:lang w:bidi="fa-IR"/>
        </w:rPr>
        <w:t>ي</w:t>
      </w:r>
      <w:r w:rsidR="006F6587">
        <w:rPr>
          <w:rFonts w:hint="cs"/>
          <w:rtl/>
          <w:lang w:bidi="fa-IR"/>
        </w:rPr>
        <w:t xml:space="preserve"> از علل افت را م</w:t>
      </w:r>
      <w:r w:rsidR="00317FCB">
        <w:rPr>
          <w:rFonts w:hint="cs"/>
          <w:rtl/>
          <w:lang w:bidi="fa-IR"/>
        </w:rPr>
        <w:t>ي</w:t>
      </w:r>
      <w:r w:rsidR="006F6587">
        <w:rPr>
          <w:rFonts w:hint="cs"/>
          <w:rtl/>
          <w:lang w:bidi="fa-IR"/>
        </w:rPr>
        <w:t xml:space="preserve"> نو</w:t>
      </w:r>
      <w:r w:rsidR="00317FCB">
        <w:rPr>
          <w:rFonts w:hint="cs"/>
          <w:rtl/>
          <w:lang w:bidi="fa-IR"/>
        </w:rPr>
        <w:t>ي</w:t>
      </w:r>
      <w:r w:rsidR="006F6587">
        <w:rPr>
          <w:rFonts w:hint="cs"/>
          <w:rtl/>
          <w:lang w:bidi="fa-IR"/>
        </w:rPr>
        <w:t>سند</w:t>
      </w:r>
      <w:r>
        <w:rPr>
          <w:rFonts w:hint="cs"/>
          <w:rtl/>
          <w:lang w:bidi="fa-IR"/>
        </w:rPr>
        <w:t xml:space="preserve"> . </w:t>
      </w:r>
    </w:p>
    <w:p w:rsidR="00AD1048" w:rsidRPr="009830CC" w:rsidRDefault="00AD1048" w:rsidP="00C07CB3">
      <w:pPr>
        <w:rPr>
          <w:rtl/>
          <w:lang w:bidi="fa-IR"/>
        </w:rPr>
      </w:pPr>
      <w:r w:rsidRPr="00876B4B">
        <w:rPr>
          <w:rFonts w:hint="cs"/>
          <w:b/>
          <w:bCs/>
          <w:rtl/>
          <w:lang w:bidi="fa-IR"/>
        </w:rPr>
        <w:t>فعاليت</w:t>
      </w:r>
      <w:r>
        <w:rPr>
          <w:rFonts w:hint="cs"/>
          <w:b/>
          <w:bCs/>
          <w:rtl/>
          <w:lang w:bidi="fa-IR"/>
        </w:rPr>
        <w:t xml:space="preserve"> </w:t>
      </w:r>
      <w:r w:rsidRPr="00876B4B">
        <w:rPr>
          <w:rFonts w:hint="cs"/>
          <w:b/>
          <w:bCs/>
          <w:rtl/>
          <w:lang w:bidi="fa-IR"/>
        </w:rPr>
        <w:t xml:space="preserve"> 2</w:t>
      </w:r>
      <w:r>
        <w:rPr>
          <w:rFonts w:hint="cs"/>
          <w:b/>
          <w:bCs/>
          <w:rtl/>
          <w:lang w:bidi="fa-IR"/>
        </w:rPr>
        <w:t>-</w:t>
      </w:r>
      <w:r w:rsidR="008B41C8">
        <w:rPr>
          <w:rFonts w:hint="cs"/>
          <w:b/>
          <w:bCs/>
          <w:rtl/>
          <w:lang w:bidi="fa-IR"/>
        </w:rPr>
        <w:t>3</w:t>
      </w:r>
      <w:r w:rsidRPr="00876B4B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</w:t>
      </w:r>
      <w:r w:rsidRPr="009830CC">
        <w:rPr>
          <w:rFonts w:hint="cs"/>
          <w:rtl/>
          <w:lang w:bidi="fa-IR"/>
        </w:rPr>
        <w:t xml:space="preserve"> </w:t>
      </w:r>
      <w:r w:rsidR="00C07CB3">
        <w:rPr>
          <w:rFonts w:hint="cs"/>
          <w:rtl/>
          <w:lang w:bidi="fa-IR"/>
        </w:rPr>
        <w:t>دسته بند</w:t>
      </w:r>
      <w:r w:rsidR="00317FCB">
        <w:rPr>
          <w:rFonts w:hint="cs"/>
          <w:rtl/>
          <w:lang w:bidi="fa-IR"/>
        </w:rPr>
        <w:t>ي</w:t>
      </w:r>
      <w:r w:rsidR="00C07CB3">
        <w:rPr>
          <w:rFonts w:hint="cs"/>
          <w:rtl/>
          <w:lang w:bidi="fa-IR"/>
        </w:rPr>
        <w:t xml:space="preserve"> علل</w:t>
      </w:r>
      <w:r>
        <w:rPr>
          <w:rFonts w:hint="cs"/>
          <w:rtl/>
          <w:lang w:bidi="fa-IR"/>
        </w:rPr>
        <w:t xml:space="preserve"> </w:t>
      </w:r>
      <w:r w:rsidRPr="009830CC">
        <w:rPr>
          <w:rFonts w:hint="cs"/>
          <w:rtl/>
          <w:lang w:bidi="fa-IR"/>
        </w:rPr>
        <w:t xml:space="preserve">.  </w:t>
      </w:r>
    </w:p>
    <w:p w:rsidR="00AD1048" w:rsidRDefault="00AD1048" w:rsidP="00C07CB3">
      <w:pPr>
        <w:rPr>
          <w:rtl/>
          <w:lang w:bidi="fa-IR"/>
        </w:rPr>
      </w:pPr>
      <w:r w:rsidRPr="009830CC">
        <w:rPr>
          <w:rFonts w:hint="cs"/>
          <w:b/>
          <w:bCs/>
          <w:rtl/>
          <w:lang w:bidi="fa-IR"/>
        </w:rPr>
        <w:t>شرح فعاليت</w:t>
      </w:r>
      <w:r>
        <w:rPr>
          <w:rFonts w:hint="cs"/>
          <w:b/>
          <w:bCs/>
          <w:rtl/>
          <w:lang w:bidi="fa-IR"/>
        </w:rPr>
        <w:t xml:space="preserve"> : </w:t>
      </w:r>
      <w:r w:rsidR="00C07CB3">
        <w:rPr>
          <w:rFonts w:hint="cs"/>
          <w:rtl/>
          <w:lang w:bidi="fa-IR"/>
        </w:rPr>
        <w:t>شرکت کنندگان فهرست خود را دسته بند</w:t>
      </w:r>
      <w:r w:rsidR="00317FCB">
        <w:rPr>
          <w:rFonts w:hint="cs"/>
          <w:rtl/>
          <w:lang w:bidi="fa-IR"/>
        </w:rPr>
        <w:t>ي</w:t>
      </w:r>
      <w:r w:rsidR="00C07CB3">
        <w:rPr>
          <w:rFonts w:hint="cs"/>
          <w:rtl/>
          <w:lang w:bidi="fa-IR"/>
        </w:rPr>
        <w:t xml:space="preserve"> م</w:t>
      </w:r>
      <w:r w:rsidR="00317FCB">
        <w:rPr>
          <w:rFonts w:hint="cs"/>
          <w:rtl/>
          <w:lang w:bidi="fa-IR"/>
        </w:rPr>
        <w:t>ي</w:t>
      </w:r>
      <w:r w:rsidR="00C07CB3">
        <w:rPr>
          <w:rFonts w:hint="cs"/>
          <w:rtl/>
          <w:lang w:bidi="fa-IR"/>
        </w:rPr>
        <w:t xml:space="preserve"> کنند</w:t>
      </w:r>
      <w:r>
        <w:rPr>
          <w:rFonts w:hint="cs"/>
          <w:rtl/>
          <w:lang w:bidi="fa-IR"/>
        </w:rPr>
        <w:t xml:space="preserve"> </w:t>
      </w:r>
      <w:r w:rsidRPr="009830CC">
        <w:rPr>
          <w:rFonts w:hint="cs"/>
          <w:rtl/>
          <w:lang w:bidi="fa-IR"/>
        </w:rPr>
        <w:t>.</w:t>
      </w:r>
    </w:p>
    <w:p w:rsidR="00AD1048" w:rsidRPr="009830CC" w:rsidRDefault="00AD1048" w:rsidP="00C07CB3">
      <w:pPr>
        <w:rPr>
          <w:rtl/>
          <w:lang w:bidi="fa-IR"/>
        </w:rPr>
      </w:pPr>
      <w:r w:rsidRPr="00876B4B">
        <w:rPr>
          <w:rFonts w:hint="cs"/>
          <w:b/>
          <w:bCs/>
          <w:rtl/>
          <w:lang w:bidi="fa-IR"/>
        </w:rPr>
        <w:t>فعاليت</w:t>
      </w:r>
      <w:r>
        <w:rPr>
          <w:rFonts w:hint="cs"/>
          <w:b/>
          <w:bCs/>
          <w:rtl/>
          <w:lang w:bidi="fa-IR"/>
        </w:rPr>
        <w:t xml:space="preserve"> </w:t>
      </w:r>
      <w:r w:rsidRPr="00876B4B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3-</w:t>
      </w:r>
      <w:r w:rsidR="008B41C8">
        <w:rPr>
          <w:rFonts w:hint="cs"/>
          <w:b/>
          <w:bCs/>
          <w:rtl/>
          <w:lang w:bidi="fa-IR"/>
        </w:rPr>
        <w:t>3</w:t>
      </w:r>
      <w:r w:rsidRPr="00876B4B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</w:t>
      </w:r>
      <w:r w:rsidRPr="009830CC">
        <w:rPr>
          <w:rFonts w:hint="cs"/>
          <w:rtl/>
          <w:lang w:bidi="fa-IR"/>
        </w:rPr>
        <w:t xml:space="preserve"> </w:t>
      </w:r>
      <w:r w:rsidR="00C07CB3" w:rsidRPr="00C07CB3">
        <w:rPr>
          <w:rFonts w:hint="cs"/>
          <w:rtl/>
          <w:lang w:bidi="fa-IR"/>
        </w:rPr>
        <w:t>بازنگر</w:t>
      </w:r>
      <w:r w:rsidR="00317FCB">
        <w:rPr>
          <w:rFonts w:hint="cs"/>
          <w:rtl/>
          <w:lang w:bidi="fa-IR"/>
        </w:rPr>
        <w:t>ي</w:t>
      </w:r>
      <w:r w:rsidR="00C07CB3" w:rsidRPr="00C07CB3">
        <w:rPr>
          <w:rFonts w:hint="cs"/>
          <w:rtl/>
          <w:lang w:bidi="fa-IR"/>
        </w:rPr>
        <w:t xml:space="preserve"> ، اصلاح ، توسعه  </w:t>
      </w:r>
      <w:r w:rsidRPr="009830CC">
        <w:rPr>
          <w:rFonts w:hint="cs"/>
          <w:rtl/>
          <w:lang w:bidi="fa-IR"/>
        </w:rPr>
        <w:t xml:space="preserve">.  </w:t>
      </w:r>
    </w:p>
    <w:p w:rsidR="00AD1048" w:rsidRDefault="00AD1048" w:rsidP="00C07CB3">
      <w:pPr>
        <w:rPr>
          <w:rtl/>
          <w:lang w:bidi="fa-IR"/>
        </w:rPr>
      </w:pPr>
      <w:r w:rsidRPr="009830CC">
        <w:rPr>
          <w:rFonts w:hint="cs"/>
          <w:b/>
          <w:bCs/>
          <w:rtl/>
          <w:lang w:bidi="fa-IR"/>
        </w:rPr>
        <w:t>شرح فعاليت</w:t>
      </w:r>
      <w:r>
        <w:rPr>
          <w:rFonts w:hint="cs"/>
          <w:b/>
          <w:bCs/>
          <w:rtl/>
          <w:lang w:bidi="fa-IR"/>
        </w:rPr>
        <w:t xml:space="preserve"> : </w:t>
      </w:r>
      <w:r w:rsidR="00C07CB3">
        <w:rPr>
          <w:rFonts w:hint="cs"/>
          <w:rtl/>
          <w:lang w:bidi="fa-IR"/>
        </w:rPr>
        <w:t>شرکت کنندگان فهرست و دسته بند</w:t>
      </w:r>
      <w:r w:rsidR="00317FCB">
        <w:rPr>
          <w:rFonts w:hint="cs"/>
          <w:rtl/>
          <w:lang w:bidi="fa-IR"/>
        </w:rPr>
        <w:t>ي</w:t>
      </w:r>
      <w:r w:rsidR="00C07CB3">
        <w:rPr>
          <w:rFonts w:hint="cs"/>
          <w:rtl/>
          <w:lang w:bidi="fa-IR"/>
        </w:rPr>
        <w:t xml:space="preserve"> خود را بازنگر</w:t>
      </w:r>
      <w:r w:rsidR="00317FCB">
        <w:rPr>
          <w:rFonts w:hint="cs"/>
          <w:rtl/>
          <w:lang w:bidi="fa-IR"/>
        </w:rPr>
        <w:t>ي</w:t>
      </w:r>
      <w:r w:rsidR="00C07CB3">
        <w:rPr>
          <w:rFonts w:hint="cs"/>
          <w:rtl/>
          <w:lang w:bidi="fa-IR"/>
        </w:rPr>
        <w:t xml:space="preserve"> ، اصلاح</w:t>
      </w:r>
      <w:r>
        <w:rPr>
          <w:rFonts w:hint="cs"/>
          <w:rtl/>
          <w:lang w:bidi="fa-IR"/>
        </w:rPr>
        <w:t xml:space="preserve"> مي کنند </w:t>
      </w:r>
      <w:r w:rsidR="00C07CB3">
        <w:rPr>
          <w:rFonts w:hint="cs"/>
          <w:rtl/>
          <w:lang w:bidi="fa-IR"/>
        </w:rPr>
        <w:t>و توسعه م</w:t>
      </w:r>
      <w:r w:rsidR="00317FCB">
        <w:rPr>
          <w:rFonts w:hint="cs"/>
          <w:rtl/>
          <w:lang w:bidi="fa-IR"/>
        </w:rPr>
        <w:t>ي</w:t>
      </w:r>
      <w:r w:rsidR="00C07CB3">
        <w:rPr>
          <w:rFonts w:hint="cs"/>
          <w:rtl/>
          <w:lang w:bidi="fa-IR"/>
        </w:rPr>
        <w:t xml:space="preserve"> دهند</w:t>
      </w:r>
      <w:r w:rsidRPr="009830CC">
        <w:rPr>
          <w:rFonts w:hint="cs"/>
          <w:rtl/>
          <w:lang w:bidi="fa-IR"/>
        </w:rPr>
        <w:t>.</w:t>
      </w:r>
    </w:p>
    <w:p w:rsidR="00AD1048" w:rsidRPr="00792DE9" w:rsidRDefault="00AD1048" w:rsidP="00AD1048">
      <w:pPr>
        <w:pStyle w:val="Heading2"/>
        <w:rPr>
          <w:rtl/>
          <w:lang w:bidi="fa-IR"/>
        </w:rPr>
      </w:pPr>
      <w:r w:rsidRPr="00792DE9">
        <w:rPr>
          <w:rFonts w:hint="cs"/>
          <w:rtl/>
          <w:lang w:bidi="fa-IR"/>
        </w:rPr>
        <w:t>رويكرد :</w:t>
      </w:r>
    </w:p>
    <w:p w:rsidR="00AD1048" w:rsidRDefault="00AD1048" w:rsidP="00AD104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توضيحي ، بحث فردي ، تعامل گروهي . مشارکت </w:t>
      </w:r>
      <w:r w:rsidR="00F7718F">
        <w:rPr>
          <w:rFonts w:hint="cs"/>
          <w:rtl/>
          <w:lang w:bidi="fa-IR"/>
        </w:rPr>
        <w:t>مخاطبان</w:t>
      </w:r>
      <w:r>
        <w:rPr>
          <w:rFonts w:hint="cs"/>
          <w:rtl/>
          <w:lang w:bidi="fa-IR"/>
        </w:rPr>
        <w:t xml:space="preserve"> در ارزشيابي و خود ارزشيابي</w:t>
      </w:r>
    </w:p>
    <w:p w:rsidR="00AD1048" w:rsidRPr="00792DE9" w:rsidRDefault="00AD1048" w:rsidP="00AD1048">
      <w:pPr>
        <w:pStyle w:val="Heading2"/>
        <w:rPr>
          <w:rtl/>
          <w:lang w:bidi="fa-IR"/>
        </w:rPr>
      </w:pPr>
      <w:r w:rsidRPr="00792DE9">
        <w:rPr>
          <w:rFonts w:hint="cs"/>
          <w:rtl/>
          <w:lang w:bidi="fa-IR"/>
        </w:rPr>
        <w:t>فعاليت خارج از كلاس :</w:t>
      </w:r>
    </w:p>
    <w:p w:rsidR="00AD1048" w:rsidRPr="009830CC" w:rsidRDefault="00C07CB3" w:rsidP="00634205">
      <w:pPr>
        <w:rPr>
          <w:rtl/>
          <w:lang w:bidi="fa-IR"/>
        </w:rPr>
      </w:pPr>
      <w:r>
        <w:rPr>
          <w:rFonts w:hint="cs"/>
          <w:rtl/>
          <w:lang w:bidi="fa-IR"/>
        </w:rPr>
        <w:t>ندارد</w:t>
      </w:r>
    </w:p>
    <w:p w:rsidR="00AD1048" w:rsidRPr="00D73A52" w:rsidRDefault="00AD1048" w:rsidP="00AD1048">
      <w:pPr>
        <w:pStyle w:val="Heading2"/>
        <w:rPr>
          <w:rtl/>
          <w:lang w:bidi="fa-IR"/>
        </w:rPr>
      </w:pPr>
      <w:r w:rsidRPr="00D73A52">
        <w:rPr>
          <w:rFonts w:hint="cs"/>
          <w:rtl/>
          <w:lang w:bidi="fa-IR"/>
        </w:rPr>
        <w:t>سنجش كلاس و ارزيابي تدريس :</w:t>
      </w:r>
    </w:p>
    <w:p w:rsidR="00C07CB3" w:rsidRDefault="00AD1048" w:rsidP="00C07CB3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ارزشيابي تکويني ، گفتگو</w:t>
      </w:r>
      <w:r w:rsidRPr="009830CC">
        <w:rPr>
          <w:rFonts w:hint="cs"/>
          <w:rtl/>
          <w:lang w:bidi="fa-IR"/>
        </w:rPr>
        <w:t xml:space="preserve"> ها و پرسش هاي كلاسي </w:t>
      </w:r>
      <w:r>
        <w:rPr>
          <w:rFonts w:hint="cs"/>
          <w:rtl/>
          <w:lang w:bidi="fa-IR"/>
        </w:rPr>
        <w:t xml:space="preserve">، </w:t>
      </w:r>
      <w:r w:rsidRPr="009830CC">
        <w:rPr>
          <w:rFonts w:hint="cs"/>
          <w:rtl/>
          <w:lang w:bidi="fa-IR"/>
        </w:rPr>
        <w:t>برگه خود ارزيابي و بازخوردهاي آن ، پوشه كار 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3"/>
        <w:gridCol w:w="7"/>
        <w:gridCol w:w="4636"/>
      </w:tblGrid>
      <w:tr w:rsidR="00A50F76" w:rsidRPr="00C07CB3" w:rsidTr="003C30A4">
        <w:tc>
          <w:tcPr>
            <w:tcW w:w="465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7CB3" w:rsidRPr="00C07CB3" w:rsidRDefault="003C30A4" w:rsidP="003C30A4">
            <w:pPr>
              <w:keepNext/>
              <w:ind w:left="357" w:firstLine="0"/>
              <w:outlineLvl w:val="0"/>
              <w:rPr>
                <w:rFonts w:ascii="Arial" w:hAnsi="Arial"/>
                <w:i/>
                <w:kern w:val="32"/>
                <w:sz w:val="24"/>
                <w:rtl/>
              </w:rPr>
            </w:pPr>
            <w:r>
              <w:rPr>
                <w:rFonts w:ascii="Arial" w:hAnsi="Arial" w:hint="cs"/>
                <w:i/>
                <w:kern w:val="32"/>
                <w:sz w:val="24"/>
                <w:rtl/>
              </w:rPr>
              <w:t xml:space="preserve">فرم سوم - </w:t>
            </w:r>
            <w:r w:rsidR="00A50F76">
              <w:rPr>
                <w:rFonts w:ascii="Arial" w:hAnsi="Arial" w:hint="cs"/>
                <w:i/>
                <w:kern w:val="32"/>
                <w:sz w:val="24"/>
                <w:rtl/>
              </w:rPr>
              <w:t>علل</w:t>
            </w:r>
            <w:r w:rsidR="00C07CB3" w:rsidRPr="00C07CB3">
              <w:rPr>
                <w:rFonts w:ascii="Arial" w:hAnsi="Arial" w:hint="cs"/>
                <w:i/>
                <w:kern w:val="32"/>
                <w:sz w:val="24"/>
                <w:rtl/>
              </w:rPr>
              <w:t xml:space="preserve"> افت تحص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="00C07CB3" w:rsidRPr="00C07CB3">
              <w:rPr>
                <w:rFonts w:ascii="Arial" w:hAnsi="Arial" w:hint="cs"/>
                <w:i/>
                <w:kern w:val="32"/>
                <w:sz w:val="24"/>
                <w:rtl/>
              </w:rPr>
              <w:t>ل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="00C07CB3" w:rsidRPr="00C07CB3">
              <w:rPr>
                <w:rFonts w:ascii="Arial" w:hAnsi="Arial" w:hint="cs"/>
                <w:i/>
                <w:kern w:val="32"/>
                <w:sz w:val="24"/>
                <w:rtl/>
              </w:rPr>
              <w:t xml:space="preserve"> را فهرست کن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 w:rsidR="00C07CB3" w:rsidRPr="00C07CB3">
              <w:rPr>
                <w:rFonts w:ascii="Arial" w:hAnsi="Arial" w:hint="cs"/>
                <w:i/>
                <w:kern w:val="32"/>
                <w:sz w:val="24"/>
                <w:rtl/>
              </w:rPr>
              <w:t>د .</w:t>
            </w:r>
          </w:p>
        </w:tc>
        <w:tc>
          <w:tcPr>
            <w:tcW w:w="463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50F76" w:rsidRPr="00C07CB3" w:rsidRDefault="00A50F76" w:rsidP="00A50F76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4"/>
                <w:rtl/>
              </w:rPr>
            </w:pPr>
            <w:r>
              <w:rPr>
                <w:rFonts w:ascii="Arial" w:hAnsi="Arial" w:hint="cs"/>
                <w:i/>
                <w:kern w:val="32"/>
                <w:sz w:val="24"/>
                <w:rtl/>
              </w:rPr>
              <w:t>علت ها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يي</w:t>
            </w:r>
            <w:r>
              <w:rPr>
                <w:rFonts w:ascii="Arial" w:hAnsi="Arial" w:hint="cs"/>
                <w:i/>
                <w:kern w:val="32"/>
                <w:sz w:val="24"/>
                <w:rtl/>
              </w:rPr>
              <w:t xml:space="preserve"> را که نوشته ا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>
              <w:rPr>
                <w:rFonts w:ascii="Arial" w:hAnsi="Arial" w:hint="cs"/>
                <w:i/>
                <w:kern w:val="32"/>
                <w:sz w:val="24"/>
                <w:rtl/>
              </w:rPr>
              <w:t>د دسته بند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>
              <w:rPr>
                <w:rFonts w:ascii="Arial" w:hAnsi="Arial" w:hint="cs"/>
                <w:i/>
                <w:kern w:val="32"/>
                <w:sz w:val="24"/>
                <w:rtl/>
              </w:rPr>
              <w:t xml:space="preserve"> کن</w:t>
            </w:r>
            <w:r w:rsidR="00317FCB">
              <w:rPr>
                <w:rFonts w:ascii="Arial" w:hAnsi="Arial" w:hint="cs"/>
                <w:i/>
                <w:kern w:val="32"/>
                <w:sz w:val="24"/>
                <w:rtl/>
              </w:rPr>
              <w:t>ي</w:t>
            </w:r>
            <w:r>
              <w:rPr>
                <w:rFonts w:ascii="Arial" w:hAnsi="Arial" w:hint="cs"/>
                <w:i/>
                <w:kern w:val="32"/>
                <w:sz w:val="24"/>
                <w:rtl/>
              </w:rPr>
              <w:t>د .</w:t>
            </w:r>
          </w:p>
        </w:tc>
      </w:tr>
      <w:tr w:rsidR="00C07CB3" w:rsidRPr="00C07CB3" w:rsidTr="003C30A4">
        <w:tc>
          <w:tcPr>
            <w:tcW w:w="4643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C07CB3" w:rsidRPr="00C07CB3" w:rsidTr="003C30A4">
        <w:tc>
          <w:tcPr>
            <w:tcW w:w="4643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C07CB3" w:rsidRPr="00C07CB3" w:rsidRDefault="00C07CB3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  <w:tr w:rsidR="00A50F76" w:rsidRPr="00C07CB3" w:rsidTr="003C30A4">
        <w:tc>
          <w:tcPr>
            <w:tcW w:w="4643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A50F76" w:rsidRPr="00C07CB3" w:rsidRDefault="00A50F76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000000" w:themeColor="text1"/>
            </w:tcBorders>
          </w:tcPr>
          <w:p w:rsidR="00A50F76" w:rsidRPr="00C07CB3" w:rsidRDefault="00A50F76" w:rsidP="00C07CB3">
            <w:pPr>
              <w:keepNext/>
              <w:ind w:firstLine="0"/>
              <w:outlineLvl w:val="0"/>
              <w:rPr>
                <w:rFonts w:ascii="Arial" w:hAnsi="Arial"/>
                <w:i/>
                <w:kern w:val="32"/>
                <w:sz w:val="28"/>
                <w:szCs w:val="28"/>
                <w:rtl/>
              </w:rPr>
            </w:pPr>
          </w:p>
        </w:tc>
      </w:tr>
    </w:tbl>
    <w:p w:rsidR="00634205" w:rsidRDefault="00634205" w:rsidP="00C07CB3">
      <w:pPr>
        <w:rPr>
          <w:lang w:bidi="fa-IR"/>
        </w:rPr>
      </w:pPr>
      <w:r>
        <w:rPr>
          <w:rtl/>
          <w:lang w:bidi="fa-IR"/>
        </w:rPr>
        <w:br w:type="page"/>
      </w:r>
    </w:p>
    <w:p w:rsidR="00093269" w:rsidRDefault="0034624F" w:rsidP="00A50F76">
      <w:pPr>
        <w:pStyle w:val="Heading1"/>
        <w:numPr>
          <w:ilvl w:val="0"/>
          <w:numId w:val="0"/>
        </w:numPr>
        <w:ind w:left="357"/>
        <w:rPr>
          <w:rtl/>
        </w:rPr>
      </w:pPr>
      <w:r>
        <w:rPr>
          <w:rFonts w:hint="cs"/>
          <w:rtl/>
        </w:rPr>
        <w:lastRenderedPageBreak/>
        <w:t>ز</w:t>
      </w:r>
      <w:r w:rsidR="00317FCB">
        <w:rPr>
          <w:rFonts w:hint="cs"/>
          <w:rtl/>
        </w:rPr>
        <w:t>ي</w:t>
      </w:r>
      <w:r>
        <w:rPr>
          <w:rFonts w:hint="cs"/>
          <w:rtl/>
        </w:rPr>
        <w:t>ر پودمان</w:t>
      </w:r>
      <w:r w:rsidR="00A50F76">
        <w:rPr>
          <w:rFonts w:hint="cs"/>
          <w:rtl/>
        </w:rPr>
        <w:t xml:space="preserve"> </w:t>
      </w:r>
      <w:r w:rsidR="00317FCB">
        <w:rPr>
          <w:rFonts w:hint="cs"/>
          <w:rtl/>
        </w:rPr>
        <w:t>ي</w:t>
      </w:r>
      <w:r w:rsidR="00A50F76">
        <w:rPr>
          <w:rFonts w:hint="cs"/>
          <w:rtl/>
        </w:rPr>
        <w:t>کم و دوم و سوم</w:t>
      </w:r>
      <w:r w:rsidR="00093269">
        <w:rPr>
          <w:rFonts w:hint="cs"/>
          <w:rtl/>
        </w:rPr>
        <w:tab/>
      </w:r>
      <w:r w:rsidR="00093269">
        <w:rPr>
          <w:rFonts w:hint="cs"/>
          <w:rtl/>
        </w:rPr>
        <w:tab/>
      </w:r>
      <w:r w:rsidR="00A50F76">
        <w:rPr>
          <w:rFonts w:hint="cs"/>
          <w:rtl/>
        </w:rPr>
        <w:t>ن</w:t>
      </w:r>
      <w:r w:rsidR="00317FCB">
        <w:rPr>
          <w:rFonts w:hint="cs"/>
          <w:rtl/>
        </w:rPr>
        <w:t>ي</w:t>
      </w:r>
      <w:r w:rsidR="00A50F76">
        <w:rPr>
          <w:rFonts w:hint="cs"/>
          <w:rtl/>
        </w:rPr>
        <w:t>م</w:t>
      </w:r>
      <w:r w:rsidR="00093269">
        <w:rPr>
          <w:rFonts w:hint="cs"/>
          <w:rtl/>
        </w:rPr>
        <w:t xml:space="preserve"> جلسه  : </w:t>
      </w:r>
      <w:r w:rsidR="00A50F76">
        <w:rPr>
          <w:rFonts w:hint="cs"/>
          <w:rtl/>
        </w:rPr>
        <w:t>1</w:t>
      </w:r>
      <w:r w:rsidR="00093269">
        <w:rPr>
          <w:rFonts w:hint="cs"/>
          <w:rtl/>
        </w:rPr>
        <w:t xml:space="preserve"> ساعت آموزشي</w:t>
      </w:r>
    </w:p>
    <w:p w:rsidR="00093269" w:rsidRPr="004F1FE0" w:rsidRDefault="00093269" w:rsidP="00A50F76">
      <w:pPr>
        <w:pStyle w:val="Heading2"/>
        <w:rPr>
          <w:rStyle w:val="PageNumber"/>
          <w:rtl/>
        </w:rPr>
      </w:pPr>
      <w:r w:rsidRPr="0079340C">
        <w:rPr>
          <w:rFonts w:hint="cs"/>
          <w:rtl/>
        </w:rPr>
        <w:t>ع</w:t>
      </w:r>
      <w:r>
        <w:rPr>
          <w:rFonts w:hint="cs"/>
          <w:rtl/>
        </w:rPr>
        <w:t>ن</w:t>
      </w:r>
      <w:r w:rsidRPr="0079340C">
        <w:rPr>
          <w:rFonts w:hint="cs"/>
          <w:rtl/>
        </w:rPr>
        <w:t>وان :</w:t>
      </w:r>
      <w:r w:rsidR="00A50F76">
        <w:rPr>
          <w:rStyle w:val="PageNumber"/>
          <w:rFonts w:hint="cs"/>
          <w:rtl/>
        </w:rPr>
        <w:t>جمع بند</w:t>
      </w:r>
      <w:r w:rsidR="00317FCB">
        <w:rPr>
          <w:rStyle w:val="PageNumber"/>
          <w:rFonts w:hint="cs"/>
          <w:rtl/>
        </w:rPr>
        <w:t>ي</w:t>
      </w:r>
      <w:r w:rsidR="00A50F76">
        <w:rPr>
          <w:rStyle w:val="PageNumber"/>
          <w:rFonts w:hint="cs"/>
          <w:rtl/>
        </w:rPr>
        <w:t xml:space="preserve"> سه پودمان</w:t>
      </w:r>
    </w:p>
    <w:p w:rsidR="00093269" w:rsidRPr="009830CC" w:rsidRDefault="00093269" w:rsidP="00093269">
      <w:pPr>
        <w:pStyle w:val="Heading2"/>
        <w:rPr>
          <w:rtl/>
          <w:lang w:bidi="fa-IR"/>
        </w:rPr>
      </w:pPr>
      <w:r w:rsidRPr="009830CC">
        <w:rPr>
          <w:rFonts w:hint="cs"/>
          <w:rtl/>
        </w:rPr>
        <w:t xml:space="preserve">شرح عنوان : </w:t>
      </w:r>
    </w:p>
    <w:p w:rsidR="00093269" w:rsidRPr="004F1FE0" w:rsidRDefault="00093269" w:rsidP="00A50F76">
      <w:pPr>
        <w:ind w:left="331" w:firstLine="0"/>
        <w:rPr>
          <w:rStyle w:val="PageNumber"/>
          <w:rtl/>
        </w:rPr>
      </w:pPr>
      <w:r>
        <w:rPr>
          <w:rStyle w:val="PageNumber"/>
          <w:rFonts w:hint="cs"/>
          <w:rtl/>
        </w:rPr>
        <w:t xml:space="preserve">در اين </w:t>
      </w:r>
      <w:r w:rsidR="0034624F">
        <w:rPr>
          <w:rStyle w:val="PageNumber"/>
          <w:rFonts w:hint="cs"/>
          <w:rtl/>
        </w:rPr>
        <w:t>ز</w:t>
      </w:r>
      <w:r w:rsidR="00317FCB">
        <w:rPr>
          <w:rStyle w:val="PageNumber"/>
          <w:rFonts w:hint="cs"/>
          <w:rtl/>
        </w:rPr>
        <w:t>ي</w:t>
      </w:r>
      <w:r w:rsidR="0034624F">
        <w:rPr>
          <w:rStyle w:val="PageNumber"/>
          <w:rFonts w:hint="cs"/>
          <w:rtl/>
        </w:rPr>
        <w:t xml:space="preserve">ر </w:t>
      </w:r>
      <w:r w:rsidR="00A50F76">
        <w:rPr>
          <w:rStyle w:val="PageNumber"/>
          <w:rFonts w:hint="cs"/>
          <w:rtl/>
        </w:rPr>
        <w:t>پودمان مرور</w:t>
      </w:r>
      <w:r w:rsidR="00317FCB">
        <w:rPr>
          <w:rStyle w:val="PageNumber"/>
          <w:rFonts w:hint="cs"/>
          <w:rtl/>
        </w:rPr>
        <w:t>ي</w:t>
      </w:r>
      <w:r w:rsidR="00A50F76">
        <w:rPr>
          <w:rStyle w:val="PageNumber"/>
          <w:rFonts w:hint="cs"/>
          <w:rtl/>
        </w:rPr>
        <w:t xml:space="preserve"> بر اهم</w:t>
      </w:r>
      <w:r w:rsidR="00317FCB">
        <w:rPr>
          <w:rStyle w:val="PageNumber"/>
          <w:rFonts w:hint="cs"/>
          <w:rtl/>
        </w:rPr>
        <w:t>ي</w:t>
      </w:r>
      <w:r w:rsidR="00A50F76">
        <w:rPr>
          <w:rStyle w:val="PageNumber"/>
          <w:rFonts w:hint="cs"/>
          <w:rtl/>
        </w:rPr>
        <w:t>ت و ضرورت ، تعار</w:t>
      </w:r>
      <w:r w:rsidR="00317FCB">
        <w:rPr>
          <w:rStyle w:val="PageNumber"/>
          <w:rFonts w:hint="cs"/>
          <w:rtl/>
        </w:rPr>
        <w:t>ي</w:t>
      </w:r>
      <w:r w:rsidR="00A50F76">
        <w:rPr>
          <w:rStyle w:val="PageNumber"/>
          <w:rFonts w:hint="cs"/>
          <w:rtl/>
        </w:rPr>
        <w:t>ف و علل و دسته بند</w:t>
      </w:r>
      <w:r w:rsidR="00317FCB">
        <w:rPr>
          <w:rStyle w:val="PageNumber"/>
          <w:rFonts w:hint="cs"/>
          <w:rtl/>
        </w:rPr>
        <w:t>ي</w:t>
      </w:r>
      <w:r w:rsidR="00A50F76">
        <w:rPr>
          <w:rStyle w:val="PageNumber"/>
          <w:rFonts w:hint="cs"/>
          <w:rtl/>
        </w:rPr>
        <w:t xml:space="preserve"> صورت م</w:t>
      </w:r>
      <w:r w:rsidR="00317FCB">
        <w:rPr>
          <w:rStyle w:val="PageNumber"/>
          <w:rFonts w:hint="cs"/>
          <w:rtl/>
        </w:rPr>
        <w:t>ي</w:t>
      </w:r>
      <w:r w:rsidR="00A50F76">
        <w:rPr>
          <w:rStyle w:val="PageNumber"/>
          <w:rFonts w:hint="cs"/>
          <w:rtl/>
        </w:rPr>
        <w:t xml:space="preserve"> گ</w:t>
      </w:r>
      <w:r w:rsidR="00317FCB">
        <w:rPr>
          <w:rStyle w:val="PageNumber"/>
          <w:rFonts w:hint="cs"/>
          <w:rtl/>
        </w:rPr>
        <w:t>ي</w:t>
      </w:r>
      <w:r w:rsidR="00A50F76">
        <w:rPr>
          <w:rStyle w:val="PageNumber"/>
          <w:rFonts w:hint="cs"/>
          <w:rtl/>
        </w:rPr>
        <w:t>رد</w:t>
      </w:r>
      <w:r>
        <w:rPr>
          <w:rStyle w:val="PageNumber"/>
          <w:rFonts w:hint="cs"/>
          <w:rtl/>
        </w:rPr>
        <w:t xml:space="preserve"> .</w:t>
      </w:r>
    </w:p>
    <w:p w:rsidR="00093269" w:rsidRPr="009830CC" w:rsidRDefault="00093269" w:rsidP="00093269">
      <w:pPr>
        <w:pStyle w:val="Heading2"/>
        <w:rPr>
          <w:rtl/>
          <w:lang w:bidi="fa-IR"/>
        </w:rPr>
      </w:pPr>
      <w:r w:rsidRPr="009830CC">
        <w:rPr>
          <w:rFonts w:hint="cs"/>
          <w:rtl/>
          <w:lang w:bidi="fa-IR"/>
        </w:rPr>
        <w:t>نتايج يادگيري</w:t>
      </w:r>
    </w:p>
    <w:p w:rsidR="00093269" w:rsidRDefault="00093269" w:rsidP="00093269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در پايان آموزش </w:t>
      </w:r>
      <w:r w:rsidR="00F7718F">
        <w:rPr>
          <w:rFonts w:hint="cs"/>
          <w:rtl/>
          <w:lang w:bidi="fa-IR"/>
        </w:rPr>
        <w:t>مخاطبان</w:t>
      </w:r>
      <w:r w:rsidRPr="009830CC">
        <w:rPr>
          <w:rFonts w:hint="cs"/>
          <w:rtl/>
          <w:lang w:bidi="fa-IR"/>
        </w:rPr>
        <w:t xml:space="preserve"> بايد بتوانند : </w:t>
      </w:r>
    </w:p>
    <w:p w:rsidR="00093269" w:rsidRDefault="00093269" w:rsidP="00A50F76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الف ) </w:t>
      </w:r>
      <w:r w:rsidR="00A50F76">
        <w:rPr>
          <w:rFonts w:hint="cs"/>
          <w:rtl/>
          <w:lang w:bidi="fa-IR"/>
        </w:rPr>
        <w:t>به بازنگر</w:t>
      </w:r>
      <w:r w:rsidR="00317FCB">
        <w:rPr>
          <w:rFonts w:hint="cs"/>
          <w:rtl/>
          <w:lang w:bidi="fa-IR"/>
        </w:rPr>
        <w:t>ي</w:t>
      </w:r>
      <w:r w:rsidR="00A50F76">
        <w:rPr>
          <w:rFonts w:hint="cs"/>
          <w:rtl/>
          <w:lang w:bidi="fa-IR"/>
        </w:rPr>
        <w:t xml:space="preserve"> فرم ها</w:t>
      </w:r>
      <w:r w:rsidR="00317FCB">
        <w:rPr>
          <w:rFonts w:hint="cs"/>
          <w:rtl/>
          <w:lang w:bidi="fa-IR"/>
        </w:rPr>
        <w:t>ي</w:t>
      </w:r>
      <w:r w:rsidR="00A50F76">
        <w:rPr>
          <w:rFonts w:hint="cs"/>
          <w:rtl/>
          <w:lang w:bidi="fa-IR"/>
        </w:rPr>
        <w:t xml:space="preserve"> </w:t>
      </w:r>
      <w:r w:rsidR="00317FCB">
        <w:rPr>
          <w:rFonts w:hint="cs"/>
          <w:rtl/>
          <w:lang w:bidi="fa-IR"/>
        </w:rPr>
        <w:t>ي</w:t>
      </w:r>
      <w:r w:rsidR="00A50F76">
        <w:rPr>
          <w:rFonts w:hint="cs"/>
          <w:rtl/>
          <w:lang w:bidi="fa-IR"/>
        </w:rPr>
        <w:t>کم و دوم و سوم خود بپردازند</w:t>
      </w:r>
      <w:r w:rsidRPr="009830C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</w:p>
    <w:p w:rsidR="00093269" w:rsidRDefault="00093269" w:rsidP="00A50F76">
      <w:pPr>
        <w:rPr>
          <w:rtl/>
          <w:lang w:bidi="fa-IR"/>
        </w:rPr>
      </w:pPr>
      <w:r w:rsidRPr="009830CC">
        <w:rPr>
          <w:rFonts w:hint="cs"/>
          <w:rtl/>
          <w:lang w:bidi="fa-IR"/>
        </w:rPr>
        <w:t xml:space="preserve">ب) </w:t>
      </w:r>
      <w:r w:rsidR="00A50F76">
        <w:rPr>
          <w:rFonts w:hint="cs"/>
          <w:rtl/>
          <w:lang w:bidi="fa-IR"/>
        </w:rPr>
        <w:t>در صورت لزوم فرم ها</w:t>
      </w:r>
      <w:r w:rsidR="00317FCB">
        <w:rPr>
          <w:rFonts w:hint="cs"/>
          <w:rtl/>
          <w:lang w:bidi="fa-IR"/>
        </w:rPr>
        <w:t>ي</w:t>
      </w:r>
      <w:r w:rsidR="00A50F76">
        <w:rPr>
          <w:rFonts w:hint="cs"/>
          <w:rtl/>
          <w:lang w:bidi="fa-IR"/>
        </w:rPr>
        <w:t xml:space="preserve"> خود را اصلاح کنند</w:t>
      </w:r>
      <w:r w:rsidRPr="009830CC">
        <w:rPr>
          <w:rFonts w:hint="cs"/>
          <w:rtl/>
          <w:lang w:bidi="fa-IR"/>
        </w:rPr>
        <w:t xml:space="preserve">. </w:t>
      </w:r>
    </w:p>
    <w:p w:rsidR="00093269" w:rsidRPr="009830CC" w:rsidRDefault="00093269" w:rsidP="00093269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فعاليت ها</w:t>
      </w:r>
    </w:p>
    <w:p w:rsidR="00093269" w:rsidRPr="009830CC" w:rsidRDefault="00093269" w:rsidP="003C30A4">
      <w:pPr>
        <w:rPr>
          <w:rtl/>
          <w:lang w:bidi="fa-IR"/>
        </w:rPr>
      </w:pPr>
      <w:r w:rsidRPr="00876B4B">
        <w:rPr>
          <w:rFonts w:hint="cs"/>
          <w:b/>
          <w:bCs/>
          <w:rtl/>
          <w:lang w:bidi="fa-IR"/>
        </w:rPr>
        <w:t>فعاليت 1</w:t>
      </w:r>
      <w:r>
        <w:rPr>
          <w:rFonts w:hint="cs"/>
          <w:b/>
          <w:bCs/>
          <w:rtl/>
          <w:lang w:bidi="fa-IR"/>
        </w:rPr>
        <w:t>-</w:t>
      </w:r>
      <w:r w:rsidR="003C30A4">
        <w:rPr>
          <w:rFonts w:hint="cs"/>
          <w:b/>
          <w:bCs/>
          <w:rtl/>
          <w:lang w:bidi="fa-IR"/>
        </w:rPr>
        <w:t>0</w:t>
      </w:r>
      <w:r w:rsidRPr="00876B4B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</w:t>
      </w:r>
      <w:r w:rsidRPr="009830CC">
        <w:rPr>
          <w:rFonts w:hint="cs"/>
          <w:rtl/>
          <w:lang w:bidi="fa-IR"/>
        </w:rPr>
        <w:t xml:space="preserve"> </w:t>
      </w:r>
      <w:r w:rsidR="003C30A4">
        <w:rPr>
          <w:rFonts w:hint="cs"/>
          <w:rtl/>
          <w:lang w:bidi="fa-IR"/>
        </w:rPr>
        <w:t>گوش دادن به توض</w:t>
      </w:r>
      <w:r w:rsidR="00317FCB">
        <w:rPr>
          <w:rFonts w:hint="cs"/>
          <w:rtl/>
          <w:lang w:bidi="fa-IR"/>
        </w:rPr>
        <w:t>ي</w:t>
      </w:r>
      <w:r w:rsidR="003C30A4">
        <w:rPr>
          <w:rFonts w:hint="cs"/>
          <w:rtl/>
          <w:lang w:bidi="fa-IR"/>
        </w:rPr>
        <w:t>حات</w:t>
      </w:r>
      <w:r>
        <w:rPr>
          <w:rFonts w:hint="cs"/>
          <w:rtl/>
          <w:lang w:bidi="fa-IR"/>
        </w:rPr>
        <w:t xml:space="preserve"> </w:t>
      </w:r>
    </w:p>
    <w:p w:rsidR="00093269" w:rsidRPr="00792DE9" w:rsidRDefault="00093269" w:rsidP="00093269">
      <w:pPr>
        <w:pStyle w:val="Heading2"/>
        <w:rPr>
          <w:rtl/>
          <w:lang w:bidi="fa-IR"/>
        </w:rPr>
      </w:pPr>
      <w:r w:rsidRPr="00792DE9">
        <w:rPr>
          <w:rFonts w:hint="cs"/>
          <w:rtl/>
          <w:lang w:bidi="fa-IR"/>
        </w:rPr>
        <w:t>رويكرد :</w:t>
      </w:r>
    </w:p>
    <w:p w:rsidR="00093269" w:rsidRDefault="00093269" w:rsidP="003C30A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توضيحي </w:t>
      </w:r>
    </w:p>
    <w:p w:rsidR="00093269" w:rsidRPr="00792DE9" w:rsidRDefault="00093269" w:rsidP="00093269">
      <w:pPr>
        <w:pStyle w:val="Heading2"/>
        <w:rPr>
          <w:rtl/>
          <w:lang w:bidi="fa-IR"/>
        </w:rPr>
      </w:pPr>
      <w:r w:rsidRPr="00792DE9">
        <w:rPr>
          <w:rFonts w:hint="cs"/>
          <w:rtl/>
          <w:lang w:bidi="fa-IR"/>
        </w:rPr>
        <w:t>فعاليت خارج از كلاس :</w:t>
      </w:r>
    </w:p>
    <w:p w:rsidR="00093269" w:rsidRDefault="003C30A4" w:rsidP="003C30A4">
      <w:pPr>
        <w:rPr>
          <w:rtl/>
          <w:lang w:bidi="fa-IR"/>
        </w:rPr>
      </w:pPr>
      <w:r>
        <w:rPr>
          <w:rFonts w:hint="cs"/>
          <w:rtl/>
          <w:lang w:bidi="fa-IR"/>
        </w:rPr>
        <w:t>الف ) فرم ها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کم و دوم و سوم خود را بازنگر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کرده و</w:t>
      </w:r>
      <w:r w:rsidR="00093269">
        <w:rPr>
          <w:rFonts w:hint="cs"/>
          <w:rtl/>
          <w:lang w:bidi="fa-IR"/>
        </w:rPr>
        <w:t>براي ارزيابي نگهداري کنيد .</w:t>
      </w:r>
    </w:p>
    <w:p w:rsidR="00093269" w:rsidRPr="009830CC" w:rsidRDefault="003C30A4" w:rsidP="003C30A4">
      <w:pPr>
        <w:rPr>
          <w:rtl/>
          <w:lang w:bidi="fa-IR"/>
        </w:rPr>
      </w:pPr>
      <w:r>
        <w:rPr>
          <w:rFonts w:hint="cs"/>
          <w:rtl/>
          <w:lang w:bidi="fa-IR"/>
        </w:rPr>
        <w:t>ب</w:t>
      </w:r>
      <w:r w:rsidR="00093269" w:rsidRPr="009830CC"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 سنجش کلاس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ارز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اب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شماره 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ک را تکم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و در ابتدا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جلسه ارائه م</w:t>
      </w:r>
      <w:r w:rsidR="00317FCB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کنند .</w:t>
      </w:r>
      <w:r w:rsidR="00093269">
        <w:rPr>
          <w:rFonts w:hint="cs"/>
          <w:rtl/>
          <w:lang w:bidi="fa-IR"/>
        </w:rPr>
        <w:t xml:space="preserve"> </w:t>
      </w:r>
    </w:p>
    <w:p w:rsidR="00093269" w:rsidRPr="00D73A52" w:rsidRDefault="00093269" w:rsidP="00093269">
      <w:pPr>
        <w:pStyle w:val="Heading2"/>
        <w:rPr>
          <w:rtl/>
          <w:lang w:bidi="fa-IR"/>
        </w:rPr>
      </w:pPr>
      <w:r w:rsidRPr="00D73A52">
        <w:rPr>
          <w:rFonts w:hint="cs"/>
          <w:rtl/>
          <w:lang w:bidi="fa-IR"/>
        </w:rPr>
        <w:t>سنجش كلاس و ارزيابي تدريس :</w:t>
      </w:r>
    </w:p>
    <w:p w:rsidR="00093269" w:rsidRDefault="00093269" w:rsidP="00093269">
      <w:pPr>
        <w:rPr>
          <w:rtl/>
          <w:lang w:bidi="fa-IR"/>
        </w:rPr>
      </w:pPr>
      <w:r>
        <w:rPr>
          <w:rFonts w:hint="cs"/>
          <w:rtl/>
          <w:lang w:bidi="fa-IR"/>
        </w:rPr>
        <w:t>ارزشيابي تکويني ، گفتگو</w:t>
      </w:r>
      <w:r w:rsidRPr="009830CC">
        <w:rPr>
          <w:rFonts w:hint="cs"/>
          <w:rtl/>
          <w:lang w:bidi="fa-IR"/>
        </w:rPr>
        <w:t xml:space="preserve"> ها و پرسش هاي كلاسي </w:t>
      </w:r>
      <w:r>
        <w:rPr>
          <w:rFonts w:hint="cs"/>
          <w:rtl/>
          <w:lang w:bidi="fa-IR"/>
        </w:rPr>
        <w:t xml:space="preserve">، </w:t>
      </w:r>
      <w:r w:rsidRPr="009830CC">
        <w:rPr>
          <w:rFonts w:hint="cs"/>
          <w:rtl/>
          <w:lang w:bidi="fa-IR"/>
        </w:rPr>
        <w:t>برگه خود ارزيابي و بازخوردهاي آن ، پوشه كار 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86"/>
      </w:tblGrid>
      <w:tr w:rsidR="00317FCB" w:rsidRPr="00317FCB" w:rsidTr="00317FCB">
        <w:tc>
          <w:tcPr>
            <w:tcW w:w="9286" w:type="dxa"/>
          </w:tcPr>
          <w:p w:rsidR="00317FCB" w:rsidRPr="00317FCB" w:rsidRDefault="00317FCB" w:rsidP="00317FCB">
            <w:pPr>
              <w:pStyle w:val="Heading2"/>
              <w:spacing w:before="0" w:after="0"/>
              <w:ind w:firstLine="0"/>
              <w:outlineLvl w:val="1"/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</w:pPr>
            <w:r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توجه تکميل اين فرم فارغ از محتواي آن در ارزشيابي پاياني تاثير دارد .</w:t>
            </w:r>
          </w:p>
          <w:p w:rsidR="00317FCB" w:rsidRPr="00317FCB" w:rsidRDefault="00317FCB" w:rsidP="00317FCB">
            <w:pPr>
              <w:pStyle w:val="Heading2"/>
              <w:spacing w:before="0" w:after="0"/>
              <w:ind w:firstLine="0"/>
              <w:outlineLvl w:val="1"/>
              <w:rPr>
                <w:rFonts w:ascii="Times New Roman" w:hAnsi="Times New Roman" w:cs="Mitra" w:hint="cs"/>
                <w:i w:val="0"/>
                <w:iCs w:val="0"/>
                <w:sz w:val="20"/>
                <w:szCs w:val="24"/>
                <w:rtl/>
              </w:rPr>
            </w:pPr>
            <w:r w:rsidRPr="00317FCB">
              <w:rPr>
                <w:rFonts w:ascii="Times New Roman" w:hAnsi="Times New Roman" w:cs="Mitra" w:hint="cs"/>
                <w:i w:val="0"/>
                <w:iCs w:val="0"/>
                <w:sz w:val="20"/>
                <w:szCs w:val="24"/>
                <w:rtl/>
              </w:rPr>
              <w:t>ارزش</w:t>
            </w:r>
            <w:r>
              <w:rPr>
                <w:rFonts w:ascii="Times New Roman" w:hAnsi="Times New Roman" w:cs="Mitra" w:hint="cs"/>
                <w:i w:val="0"/>
                <w:iCs w:val="0"/>
                <w:sz w:val="20"/>
                <w:szCs w:val="24"/>
                <w:rtl/>
              </w:rPr>
              <w:t>ي</w:t>
            </w:r>
            <w:r w:rsidRPr="00317FCB">
              <w:rPr>
                <w:rFonts w:ascii="Times New Roman" w:hAnsi="Times New Roman" w:cs="Mitra" w:hint="cs"/>
                <w:i w:val="0"/>
                <w:iCs w:val="0"/>
                <w:sz w:val="20"/>
                <w:szCs w:val="24"/>
                <w:rtl/>
              </w:rPr>
              <w:t>اب</w:t>
            </w:r>
            <w:r>
              <w:rPr>
                <w:rFonts w:ascii="Times New Roman" w:hAnsi="Times New Roman" w:cs="Mitra" w:hint="cs"/>
                <w:i w:val="0"/>
                <w:iCs w:val="0"/>
                <w:sz w:val="20"/>
                <w:szCs w:val="24"/>
                <w:rtl/>
              </w:rPr>
              <w:t>ي</w:t>
            </w:r>
            <w:r w:rsidRPr="00317FCB">
              <w:rPr>
                <w:rFonts w:ascii="Times New Roman" w:hAnsi="Times New Roman" w:cs="Mitra" w:hint="cs"/>
                <w:i w:val="0"/>
                <w:iCs w:val="0"/>
                <w:sz w:val="20"/>
                <w:szCs w:val="24"/>
                <w:rtl/>
              </w:rPr>
              <w:t xml:space="preserve"> تدر</w:t>
            </w:r>
            <w:r>
              <w:rPr>
                <w:rFonts w:ascii="Times New Roman" w:hAnsi="Times New Roman" w:cs="Mitra" w:hint="cs"/>
                <w:i w:val="0"/>
                <w:iCs w:val="0"/>
                <w:sz w:val="20"/>
                <w:szCs w:val="24"/>
                <w:rtl/>
              </w:rPr>
              <w:t>ي</w:t>
            </w:r>
            <w:r w:rsidRPr="00317FCB">
              <w:rPr>
                <w:rFonts w:ascii="Times New Roman" w:hAnsi="Times New Roman" w:cs="Mitra" w:hint="cs"/>
                <w:i w:val="0"/>
                <w:iCs w:val="0"/>
                <w:sz w:val="20"/>
                <w:szCs w:val="24"/>
                <w:rtl/>
              </w:rPr>
              <w:t xml:space="preserve">س 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765AE3">
            <w:pPr>
              <w:pStyle w:val="Heading2"/>
              <w:spacing w:before="0" w:after="0"/>
              <w:ind w:firstLine="0"/>
              <w:outlineLvl w:val="1"/>
              <w:rPr>
                <w:rFonts w:hint="cs"/>
                <w:b w:val="0"/>
                <w:bCs w:val="0"/>
                <w:i w:val="0"/>
                <w:iCs w:val="0"/>
                <w:rtl/>
              </w:rPr>
            </w:pP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 xml:space="preserve">الف) ارزشيابي خود را از كلاس ، محتوا 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 xml:space="preserve">، روش اجرا و 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 xml:space="preserve"> ... به طور 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کتب</w:t>
            </w:r>
            <w:r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ي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 xml:space="preserve"> 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ارائه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 xml:space="preserve"> كنيد . احساس و نظر خود را به هر صورت كه مايل هستيد روي كاغذ بياوريد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 xml:space="preserve"> ، هدف از ا</w:t>
            </w:r>
            <w:r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ي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ن فعال</w:t>
            </w:r>
            <w:r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ي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ت کمک به مدرس دوره در بهبود شرا</w:t>
            </w:r>
            <w:r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ي</w:t>
            </w:r>
            <w:r w:rsidRPr="00317FCB">
              <w:rPr>
                <w:rFonts w:ascii="Times New Roman" w:hAnsi="Times New Roman" w:cs="Mitra" w:hint="cs"/>
                <w:b w:val="0"/>
                <w:bCs w:val="0"/>
                <w:i w:val="0"/>
                <w:iCs w:val="0"/>
                <w:sz w:val="20"/>
                <w:szCs w:val="24"/>
                <w:rtl/>
              </w:rPr>
              <w:t>ط است .</w:t>
            </w:r>
            <w:r w:rsidRPr="00317FCB">
              <w:rPr>
                <w:rFonts w:hint="cs"/>
                <w:b w:val="0"/>
                <w:bCs w:val="0"/>
                <w:i w:val="0"/>
                <w:iCs w:val="0"/>
                <w:rtl/>
              </w:rPr>
              <w:t xml:space="preserve"> 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317FCB">
            <w:pPr>
              <w:ind w:firstLine="0"/>
              <w:rPr>
                <w:rFonts w:hint="cs"/>
                <w:rtl/>
              </w:rPr>
            </w:pPr>
            <w:r w:rsidRPr="00317FCB">
              <w:rPr>
                <w:rFonts w:hint="cs"/>
                <w:b/>
                <w:bCs/>
                <w:rtl/>
              </w:rPr>
              <w:t>خود ارز</w:t>
            </w:r>
            <w:r>
              <w:rPr>
                <w:rFonts w:hint="cs"/>
                <w:b/>
                <w:bCs/>
                <w:rtl/>
              </w:rPr>
              <w:t>ي</w:t>
            </w:r>
            <w:r w:rsidRPr="00317FCB">
              <w:rPr>
                <w:rFonts w:hint="cs"/>
                <w:b/>
                <w:bCs/>
                <w:rtl/>
              </w:rPr>
              <w:t>اب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rtl/>
              </w:rPr>
              <w:t xml:space="preserve"> :</w:t>
            </w:r>
            <w:r w:rsidRPr="00317FCB">
              <w:rPr>
                <w:rFonts w:hint="cs"/>
                <w:rtl/>
              </w:rPr>
              <w:t xml:space="preserve"> جملات ناتمام زير را تکميل  کن</w:t>
            </w:r>
            <w:r>
              <w:rPr>
                <w:rFonts w:hint="cs"/>
                <w:rtl/>
              </w:rPr>
              <w:t>ي</w:t>
            </w:r>
            <w:r w:rsidRPr="00317FCB">
              <w:rPr>
                <w:rFonts w:hint="cs"/>
                <w:rtl/>
              </w:rPr>
              <w:t>د 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حداقل دو جمله خودتان اضافه کنيد .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</w:pPr>
            <w:r w:rsidRPr="00317FCB">
              <w:rPr>
                <w:rFonts w:hint="cs"/>
                <w:rtl/>
              </w:rPr>
              <w:t>احساس مي کنم اين د</w:t>
            </w:r>
            <w:r w:rsidRPr="00317FCB">
              <w:rPr>
                <w:rFonts w:hint="cs"/>
                <w:rtl/>
              </w:rPr>
              <w:t>وره</w:t>
            </w:r>
            <w:r w:rsidRPr="00317FCB">
              <w:rPr>
                <w:rFonts w:hint="cs"/>
                <w:rtl/>
              </w:rPr>
              <w:t xml:space="preserve"> . . . . . . .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</w:pPr>
            <w:r w:rsidRPr="00317FCB">
              <w:rPr>
                <w:rFonts w:hint="cs"/>
                <w:rtl/>
              </w:rPr>
              <w:t>يادگيري من در اين د</w:t>
            </w:r>
            <w:r w:rsidRPr="00317FCB">
              <w:rPr>
                <w:rFonts w:hint="cs"/>
                <w:rtl/>
              </w:rPr>
              <w:t>وره</w:t>
            </w:r>
            <w:r w:rsidRPr="00317FCB">
              <w:rPr>
                <w:rFonts w:hint="cs"/>
                <w:rtl/>
              </w:rPr>
              <w:t xml:space="preserve"> . . . . . .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</w:pPr>
            <w:r w:rsidRPr="00317FCB">
              <w:rPr>
                <w:rFonts w:hint="cs"/>
                <w:rtl/>
              </w:rPr>
              <w:t>ساعاتي که من در اين کلاس مي گذرانم ، مانند . . . . .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</w:pPr>
            <w:r w:rsidRPr="00317FCB">
              <w:rPr>
                <w:rFonts w:hint="cs"/>
                <w:rtl/>
              </w:rPr>
              <w:t>رابطه مفاهيم اين د</w:t>
            </w:r>
            <w:r w:rsidRPr="00317FCB">
              <w:rPr>
                <w:rFonts w:hint="cs"/>
                <w:rtl/>
              </w:rPr>
              <w:t>وره</w:t>
            </w:r>
            <w:r w:rsidRPr="00317FCB">
              <w:rPr>
                <w:rFonts w:hint="cs"/>
                <w:rtl/>
              </w:rPr>
              <w:t xml:space="preserve"> با ذهن من ، مثل رابطه . . . . . 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</w:pPr>
            <w:r w:rsidRPr="00317FCB">
              <w:rPr>
                <w:rFonts w:hint="cs"/>
                <w:rtl/>
              </w:rPr>
              <w:t>بهتر است اين د</w:t>
            </w:r>
            <w:r w:rsidRPr="00317FCB">
              <w:rPr>
                <w:rFonts w:hint="cs"/>
                <w:rtl/>
              </w:rPr>
              <w:t>وره</w:t>
            </w:r>
            <w:r w:rsidRPr="00317FCB">
              <w:rPr>
                <w:rFonts w:hint="cs"/>
                <w:rtl/>
              </w:rPr>
              <w:t xml:space="preserve"> . . . . . 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</w:pPr>
            <w:r w:rsidRPr="00317FCB">
              <w:rPr>
                <w:rFonts w:hint="cs"/>
                <w:rtl/>
              </w:rPr>
              <w:t>من فکر مي کنم نظر دانش جويان نسبت به اين د</w:t>
            </w:r>
            <w:r w:rsidRPr="00317FCB">
              <w:rPr>
                <w:rFonts w:hint="cs"/>
                <w:rtl/>
              </w:rPr>
              <w:t>وره</w:t>
            </w:r>
            <w:r w:rsidRPr="00317FCB">
              <w:rPr>
                <w:rFonts w:hint="cs"/>
                <w:rtl/>
              </w:rPr>
              <w:t xml:space="preserve"> . . . . . 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</w:pPr>
            <w:r w:rsidRPr="00317FCB">
              <w:rPr>
                <w:rFonts w:hint="cs"/>
                <w:rtl/>
              </w:rPr>
              <w:t>اگر مجبور باشم فقط و فقط يک کلمه درباره اين د</w:t>
            </w:r>
            <w:r w:rsidRPr="00317FCB">
              <w:rPr>
                <w:rFonts w:hint="cs"/>
                <w:rtl/>
              </w:rPr>
              <w:t>وره</w:t>
            </w:r>
            <w:r w:rsidRPr="00317FCB">
              <w:rPr>
                <w:rFonts w:hint="cs"/>
                <w:rtl/>
              </w:rPr>
              <w:t xml:space="preserve"> بگويم ، اين کلمه . . . . . 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  <w:rPr>
                <w:rFonts w:hint="cs"/>
                <w:rtl/>
              </w:rPr>
            </w:pPr>
            <w:r w:rsidRPr="00317FCB">
              <w:rPr>
                <w:rFonts w:hint="cs"/>
                <w:rtl/>
              </w:rPr>
              <w:t xml:space="preserve">بهترين کار براي </w:t>
            </w:r>
            <w:r w:rsidRPr="00317FCB">
              <w:rPr>
                <w:rFonts w:hint="cs"/>
                <w:rtl/>
              </w:rPr>
              <w:t>ارائه محتوا</w:t>
            </w:r>
            <w:r>
              <w:rPr>
                <w:rFonts w:hint="cs"/>
                <w:rtl/>
              </w:rPr>
              <w:t>ي</w:t>
            </w:r>
            <w:r w:rsidRPr="00317FCB">
              <w:rPr>
                <w:rFonts w:hint="cs"/>
                <w:rtl/>
              </w:rPr>
              <w:t xml:space="preserve"> اين د</w:t>
            </w:r>
            <w:r w:rsidRPr="00317FCB">
              <w:rPr>
                <w:rFonts w:hint="cs"/>
                <w:rtl/>
              </w:rPr>
              <w:t>وره</w:t>
            </w:r>
            <w:r w:rsidRPr="00317FCB">
              <w:rPr>
                <w:rFonts w:hint="cs"/>
                <w:rtl/>
              </w:rPr>
              <w:t xml:space="preserve"> اين است که . . . . . . 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Pr="00317FCB" w:rsidRDefault="00317FCB" w:rsidP="00D9724F">
            <w:pPr>
              <w:ind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</w:t>
            </w:r>
          </w:p>
        </w:tc>
      </w:tr>
      <w:tr w:rsidR="00317FCB" w:rsidRPr="00317FCB" w:rsidTr="00317FCB">
        <w:tc>
          <w:tcPr>
            <w:tcW w:w="9286" w:type="dxa"/>
          </w:tcPr>
          <w:p w:rsidR="00317FCB" w:rsidRDefault="00317FCB" w:rsidP="00D9724F">
            <w:pPr>
              <w:ind w:firstLine="0"/>
              <w:rPr>
                <w:rFonts w:hint="cs"/>
                <w:rtl/>
              </w:rPr>
            </w:pPr>
          </w:p>
        </w:tc>
      </w:tr>
      <w:tr w:rsidR="00317FCB" w:rsidRPr="00317FCB" w:rsidTr="00317FCB">
        <w:tc>
          <w:tcPr>
            <w:tcW w:w="9286" w:type="dxa"/>
          </w:tcPr>
          <w:p w:rsidR="00317FCB" w:rsidRDefault="00317FCB" w:rsidP="00D9724F">
            <w:pPr>
              <w:ind w:firstLine="0"/>
              <w:rPr>
                <w:rFonts w:hint="cs"/>
                <w:rtl/>
              </w:rPr>
            </w:pPr>
          </w:p>
        </w:tc>
      </w:tr>
      <w:bookmarkEnd w:id="55"/>
    </w:tbl>
    <w:p w:rsidR="00783B6D" w:rsidRPr="005943D3" w:rsidRDefault="00783B6D" w:rsidP="00317FCB">
      <w:pPr>
        <w:rPr>
          <w:rtl/>
        </w:rPr>
      </w:pPr>
    </w:p>
    <w:sectPr w:rsidR="00783B6D" w:rsidRPr="005943D3" w:rsidSect="00F3590D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 w:code="9"/>
      <w:pgMar w:top="1208" w:right="1418" w:bottom="1440" w:left="1418" w:header="720" w:footer="24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endnote w:type="separator" w:id="-1">
    <w:p w:rsidR="003E06DD" w:rsidRDefault="003E06DD">
      <w:r>
        <w:separator/>
      </w:r>
    </w:p>
    <w:p w:rsidR="003E06DD" w:rsidRDefault="003E06DD"/>
    <w:p w:rsidR="003E06DD" w:rsidRDefault="003E06DD" w:rsidP="003663A5"/>
    <w:p w:rsidR="003E06DD" w:rsidRDefault="003E06DD" w:rsidP="008E1581"/>
    <w:p w:rsidR="003E06DD" w:rsidRDefault="003E06DD" w:rsidP="008E1581"/>
    <w:p w:rsidR="003E06DD" w:rsidRDefault="003E06DD" w:rsidP="005612E8">
      <w:pPr>
        <w:bidi w:val="0"/>
      </w:pPr>
    </w:p>
    <w:p w:rsidR="003E06DD" w:rsidRDefault="003E06DD" w:rsidP="007A6E36">
      <w:pPr>
        <w:bidi w:val="0"/>
      </w:pPr>
    </w:p>
    <w:p w:rsidR="003E06DD" w:rsidRDefault="003E06DD"/>
    <w:p w:rsidR="003E06DD" w:rsidRDefault="003E06DD" w:rsidP="00720984"/>
    <w:p w:rsidR="003E06DD" w:rsidRDefault="003E06DD"/>
    <w:p w:rsidR="003E06DD" w:rsidRDefault="003E06DD" w:rsidP="007C6761"/>
    <w:p w:rsidR="003E06DD" w:rsidRDefault="003E06DD" w:rsidP="002142BD"/>
    <w:p w:rsidR="003E06DD" w:rsidRDefault="003E06DD"/>
    <w:p w:rsidR="003E06DD" w:rsidRDefault="003E06DD" w:rsidP="0010526A"/>
    <w:p w:rsidR="003E06DD" w:rsidRDefault="003E06DD" w:rsidP="004F1D4E"/>
    <w:p w:rsidR="003E06DD" w:rsidRDefault="003E06DD"/>
    <w:p w:rsidR="003E06DD" w:rsidRDefault="003E06DD"/>
    <w:p w:rsidR="003E06DD" w:rsidRDefault="003E06DD" w:rsidP="004A00BA"/>
    <w:p w:rsidR="003E06DD" w:rsidRDefault="003E06DD" w:rsidP="004A00BA"/>
    <w:p w:rsidR="003E06DD" w:rsidRDefault="003E06DD" w:rsidP="004A00BA"/>
    <w:p w:rsidR="003E06DD" w:rsidRDefault="003E06DD" w:rsidP="00F77631"/>
    <w:p w:rsidR="003E06DD" w:rsidRDefault="003E06DD"/>
    <w:p w:rsidR="003E06DD" w:rsidRDefault="003E06DD"/>
    <w:p w:rsidR="003E06DD" w:rsidRDefault="003E06DD"/>
    <w:p w:rsidR="003E06DD" w:rsidRDefault="003E06DD" w:rsidP="00133501"/>
    <w:p w:rsidR="003E06DD" w:rsidRDefault="003E06DD"/>
    <w:p w:rsidR="003E06DD" w:rsidRDefault="003E06DD" w:rsidP="00C07CB3"/>
    <w:p w:rsidR="003E06DD" w:rsidRDefault="003E06DD" w:rsidP="00C07CB3"/>
  </w:endnote>
  <w:endnote w:type="continuationSeparator" w:id="0">
    <w:p w:rsidR="003E06DD" w:rsidRDefault="003E06DD">
      <w:r>
        <w:continuationSeparator/>
      </w:r>
    </w:p>
    <w:p w:rsidR="003E06DD" w:rsidRDefault="003E06DD"/>
    <w:p w:rsidR="003E06DD" w:rsidRDefault="003E06DD" w:rsidP="003663A5"/>
    <w:p w:rsidR="003E06DD" w:rsidRDefault="003E06DD" w:rsidP="008E1581"/>
    <w:p w:rsidR="003E06DD" w:rsidRDefault="003E06DD" w:rsidP="008E1581"/>
    <w:p w:rsidR="003E06DD" w:rsidRDefault="003E06DD" w:rsidP="005612E8">
      <w:pPr>
        <w:bidi w:val="0"/>
      </w:pPr>
    </w:p>
    <w:p w:rsidR="003E06DD" w:rsidRDefault="003E06DD" w:rsidP="007A6E36">
      <w:pPr>
        <w:bidi w:val="0"/>
      </w:pPr>
    </w:p>
    <w:p w:rsidR="003E06DD" w:rsidRDefault="003E06DD"/>
    <w:p w:rsidR="003E06DD" w:rsidRDefault="003E06DD" w:rsidP="00720984"/>
    <w:p w:rsidR="003E06DD" w:rsidRDefault="003E06DD"/>
    <w:p w:rsidR="003E06DD" w:rsidRDefault="003E06DD" w:rsidP="007C6761"/>
    <w:p w:rsidR="003E06DD" w:rsidRDefault="003E06DD" w:rsidP="002142BD"/>
    <w:p w:rsidR="003E06DD" w:rsidRDefault="003E06DD"/>
    <w:p w:rsidR="003E06DD" w:rsidRDefault="003E06DD" w:rsidP="0010526A"/>
    <w:p w:rsidR="003E06DD" w:rsidRDefault="003E06DD" w:rsidP="004F1D4E"/>
    <w:p w:rsidR="003E06DD" w:rsidRDefault="003E06DD"/>
    <w:p w:rsidR="003E06DD" w:rsidRDefault="003E06DD"/>
    <w:p w:rsidR="003E06DD" w:rsidRDefault="003E06DD" w:rsidP="004A00BA"/>
    <w:p w:rsidR="003E06DD" w:rsidRDefault="003E06DD" w:rsidP="004A00BA"/>
    <w:p w:rsidR="003E06DD" w:rsidRDefault="003E06DD" w:rsidP="004A00BA"/>
    <w:p w:rsidR="003E06DD" w:rsidRDefault="003E06DD" w:rsidP="00F77631"/>
    <w:p w:rsidR="003E06DD" w:rsidRDefault="003E06DD"/>
    <w:p w:rsidR="003E06DD" w:rsidRDefault="003E06DD"/>
    <w:p w:rsidR="003E06DD" w:rsidRDefault="003E06DD"/>
    <w:p w:rsidR="003E06DD" w:rsidRDefault="003E06DD" w:rsidP="00133501"/>
    <w:p w:rsidR="003E06DD" w:rsidRDefault="003E06DD"/>
    <w:p w:rsidR="003E06DD" w:rsidRDefault="003E06DD" w:rsidP="00C07CB3"/>
    <w:p w:rsidR="003E06DD" w:rsidRDefault="003E06DD" w:rsidP="00C07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ban">
    <w:panose1 w:val="00000000000000000000"/>
    <w:charset w:val="B2"/>
    <w:family w:val="auto"/>
    <w:pitch w:val="variable"/>
    <w:sig w:usb0="00006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3C30A4" w:rsidRDefault="003C30A4" w:rsidP="00307ADD">
    <w:pPr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C30A4" w:rsidRDefault="003C30A4" w:rsidP="00307ADD"/>
  <w:p w:rsidR="003C30A4" w:rsidRDefault="003C30A4" w:rsidP="00307ADD"/>
  <w:p w:rsidR="003C30A4" w:rsidRDefault="003C30A4" w:rsidP="00307ADD"/>
  <w:p w:rsidR="003C30A4" w:rsidRDefault="003C30A4" w:rsidP="00307ADD"/>
  <w:p w:rsidR="003C30A4" w:rsidRDefault="003C30A4" w:rsidP="00307ADD"/>
  <w:p w:rsidR="003C30A4" w:rsidRDefault="003C30A4" w:rsidP="00307ADD"/>
  <w:p w:rsidR="003C30A4" w:rsidRDefault="003C30A4" w:rsidP="00307ADD"/>
  <w:p w:rsidR="003C30A4" w:rsidRDefault="003C30A4"/>
  <w:p w:rsidR="003C30A4" w:rsidRDefault="003C30A4" w:rsidP="003663A5"/>
  <w:p w:rsidR="003C30A4" w:rsidRDefault="003C30A4" w:rsidP="008E1581"/>
  <w:p w:rsidR="003C30A4" w:rsidRDefault="003C30A4" w:rsidP="008E1581"/>
  <w:p w:rsidR="003C30A4" w:rsidRDefault="003C30A4" w:rsidP="005612E8">
    <w:pPr>
      <w:bidi w:val="0"/>
    </w:pPr>
  </w:p>
  <w:p w:rsidR="003C30A4" w:rsidRDefault="003C30A4" w:rsidP="007A6E36">
    <w:pPr>
      <w:bidi w:val="0"/>
    </w:pPr>
  </w:p>
  <w:p w:rsidR="003C30A4" w:rsidRDefault="003C30A4"/>
  <w:p w:rsidR="003C30A4" w:rsidRDefault="003C30A4" w:rsidP="00720984"/>
</w:ftr>
</file>

<file path=word/footer2.xml><?xml version="1.0" encoding="utf-8"?>
<w:ft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3C30A4" w:rsidRDefault="003C30A4" w:rsidP="00E819D3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070"/>
      </w:tabs>
      <w:rPr>
        <w:rFonts w:ascii="Cambria" w:hAnsi="Cambria"/>
      </w:rPr>
    </w:pPr>
    <w:r>
      <w:rPr>
        <w:rFonts w:hint="cs"/>
        <w:rtl/>
        <w:lang w:bidi="fa-IR"/>
      </w:rPr>
      <w:t xml:space="preserve">آرين آراني .                      </w:t>
    </w:r>
    <w:r w:rsidR="00E819D3">
      <w:rPr>
        <w:lang w:bidi="fa-IR"/>
      </w:rPr>
      <w:t>Email: arian@arani.org</w:t>
    </w:r>
    <w:r>
      <w:rPr>
        <w:rFonts w:ascii="Cambria" w:hAnsi="Cambria"/>
      </w:rPr>
      <w:tab/>
    </w:r>
    <w:r>
      <w:rPr>
        <w:rFonts w:ascii="Cambria" w:hAnsi="Cambria" w:cs="Times New Roman"/>
        <w:rtl/>
      </w:rPr>
      <w:t xml:space="preserve"> </w:t>
    </w:r>
    <w:r>
      <w:fldChar w:fldCharType="begin"/>
    </w:r>
    <w:r>
      <w:instrText xml:space="preserve"> PAGE   \</w:instrText>
    </w:r>
    <w:r>
      <w:rPr>
        <w:rFonts w:cs="Times New Roman"/>
        <w:rtl/>
      </w:rPr>
      <w:instrText xml:space="preserve">* </w:instrText>
    </w:r>
    <w:r>
      <w:instrText xml:space="preserve">MERGEFORMAT </w:instrText>
    </w:r>
    <w:r>
      <w:fldChar w:fldCharType="separate"/>
    </w:r>
    <w:r w:rsidR="006A4287" w:rsidRPr="006A4287">
      <w:rPr>
        <w:rFonts w:ascii="Cambria" w:hAnsi="Cambria"/>
        <w:noProof/>
        <w:rtl/>
      </w:rPr>
      <w:t>7</w:t>
    </w:r>
    <w:r>
      <w:rPr>
        <w:rFonts w:ascii="Cambria" w:hAnsi="Cambria"/>
        <w:noProof/>
      </w:rPr>
      <w:fldChar w:fldCharType="end"/>
    </w:r>
  </w:p>
  <w:p w:rsidR="003C30A4" w:rsidRDefault="003C30A4" w:rsidP="00720984">
    <w:pPr>
      <w:rPr>
        <w:lang w:bidi="fa-IR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footnote w:type="separator" w:id="-1">
    <w:p w:rsidR="003E06DD" w:rsidRDefault="003E06DD">
      <w:r>
        <w:separator/>
      </w:r>
    </w:p>
    <w:p w:rsidR="003E06DD" w:rsidRDefault="003E06DD"/>
    <w:p w:rsidR="003E06DD" w:rsidRDefault="003E06DD" w:rsidP="003663A5"/>
    <w:p w:rsidR="003E06DD" w:rsidRDefault="003E06DD" w:rsidP="008E1581"/>
    <w:p w:rsidR="003E06DD" w:rsidRDefault="003E06DD" w:rsidP="008E1581"/>
    <w:p w:rsidR="003E06DD" w:rsidRDefault="003E06DD" w:rsidP="005612E8">
      <w:pPr>
        <w:bidi w:val="0"/>
      </w:pPr>
    </w:p>
    <w:p w:rsidR="003E06DD" w:rsidRDefault="003E06DD" w:rsidP="007A6E36">
      <w:pPr>
        <w:bidi w:val="0"/>
      </w:pPr>
    </w:p>
    <w:p w:rsidR="003E06DD" w:rsidRDefault="003E06DD"/>
    <w:p w:rsidR="003E06DD" w:rsidRDefault="003E06DD" w:rsidP="00720984"/>
    <w:p w:rsidR="003E06DD" w:rsidRDefault="003E06DD"/>
    <w:p w:rsidR="003E06DD" w:rsidRDefault="003E06DD" w:rsidP="007C6761"/>
    <w:p w:rsidR="003E06DD" w:rsidRDefault="003E06DD" w:rsidP="002142BD"/>
    <w:p w:rsidR="003E06DD" w:rsidRDefault="003E06DD"/>
    <w:p w:rsidR="003E06DD" w:rsidRDefault="003E06DD" w:rsidP="0010526A"/>
    <w:p w:rsidR="003E06DD" w:rsidRDefault="003E06DD" w:rsidP="004F1D4E"/>
    <w:p w:rsidR="003E06DD" w:rsidRDefault="003E06DD"/>
    <w:p w:rsidR="003E06DD" w:rsidRDefault="003E06DD"/>
    <w:p w:rsidR="003E06DD" w:rsidRDefault="003E06DD" w:rsidP="004A00BA"/>
    <w:p w:rsidR="003E06DD" w:rsidRDefault="003E06DD" w:rsidP="004A00BA"/>
    <w:p w:rsidR="003E06DD" w:rsidRDefault="003E06DD" w:rsidP="004A00BA"/>
    <w:p w:rsidR="003E06DD" w:rsidRDefault="003E06DD" w:rsidP="00F77631"/>
    <w:p w:rsidR="003E06DD" w:rsidRDefault="003E06DD"/>
    <w:p w:rsidR="003E06DD" w:rsidRDefault="003E06DD"/>
    <w:p w:rsidR="003E06DD" w:rsidRDefault="003E06DD"/>
    <w:p w:rsidR="003E06DD" w:rsidRDefault="003E06DD" w:rsidP="00133501"/>
    <w:p w:rsidR="003E06DD" w:rsidRDefault="003E06DD"/>
    <w:p w:rsidR="003E06DD" w:rsidRDefault="003E06DD" w:rsidP="00C07CB3"/>
    <w:p w:rsidR="003E06DD" w:rsidRDefault="003E06DD" w:rsidP="00C07CB3"/>
  </w:footnote>
  <w:footnote w:type="continuationSeparator" w:id="0">
    <w:p w:rsidR="003E06DD" w:rsidRDefault="003E06DD">
      <w:r>
        <w:continuationSeparator/>
      </w:r>
    </w:p>
    <w:p w:rsidR="003E06DD" w:rsidRDefault="003E06DD"/>
    <w:p w:rsidR="003E06DD" w:rsidRDefault="003E06DD" w:rsidP="003663A5"/>
    <w:p w:rsidR="003E06DD" w:rsidRDefault="003E06DD" w:rsidP="008E1581"/>
    <w:p w:rsidR="003E06DD" w:rsidRDefault="003E06DD" w:rsidP="008E1581"/>
    <w:p w:rsidR="003E06DD" w:rsidRDefault="003E06DD" w:rsidP="005612E8">
      <w:pPr>
        <w:bidi w:val="0"/>
      </w:pPr>
    </w:p>
    <w:p w:rsidR="003E06DD" w:rsidRDefault="003E06DD" w:rsidP="007A6E36">
      <w:pPr>
        <w:bidi w:val="0"/>
      </w:pPr>
    </w:p>
    <w:p w:rsidR="003E06DD" w:rsidRDefault="003E06DD"/>
    <w:p w:rsidR="003E06DD" w:rsidRDefault="003E06DD" w:rsidP="00720984"/>
    <w:p w:rsidR="003E06DD" w:rsidRDefault="003E06DD"/>
    <w:p w:rsidR="003E06DD" w:rsidRDefault="003E06DD" w:rsidP="007C6761"/>
    <w:p w:rsidR="003E06DD" w:rsidRDefault="003E06DD" w:rsidP="002142BD"/>
    <w:p w:rsidR="003E06DD" w:rsidRDefault="003E06DD"/>
    <w:p w:rsidR="003E06DD" w:rsidRDefault="003E06DD" w:rsidP="0010526A"/>
    <w:p w:rsidR="003E06DD" w:rsidRDefault="003E06DD" w:rsidP="004F1D4E"/>
    <w:p w:rsidR="003E06DD" w:rsidRDefault="003E06DD"/>
    <w:p w:rsidR="003E06DD" w:rsidRDefault="003E06DD"/>
    <w:p w:rsidR="003E06DD" w:rsidRDefault="003E06DD" w:rsidP="004A00BA"/>
    <w:p w:rsidR="003E06DD" w:rsidRDefault="003E06DD" w:rsidP="004A00BA"/>
    <w:p w:rsidR="003E06DD" w:rsidRDefault="003E06DD" w:rsidP="004A00BA"/>
    <w:p w:rsidR="003E06DD" w:rsidRDefault="003E06DD" w:rsidP="00F77631"/>
    <w:p w:rsidR="003E06DD" w:rsidRDefault="003E06DD"/>
    <w:p w:rsidR="003E06DD" w:rsidRDefault="003E06DD"/>
    <w:p w:rsidR="003E06DD" w:rsidRDefault="003E06DD"/>
    <w:p w:rsidR="003E06DD" w:rsidRDefault="003E06DD" w:rsidP="00133501"/>
    <w:p w:rsidR="003E06DD" w:rsidRDefault="003E06DD"/>
    <w:p w:rsidR="003E06DD" w:rsidRDefault="003E06DD" w:rsidP="00C07CB3"/>
    <w:p w:rsidR="003E06DD" w:rsidRDefault="003E06DD" w:rsidP="00C07CB3"/>
  </w:footnote>
</w:footnotes>
</file>

<file path=word/header1.xml><?xml version="1.0" encoding="utf-8"?>
<w:hd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3C30A4" w:rsidRDefault="003C30A4" w:rsidP="00307AD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C30A4" w:rsidRDefault="003C30A4" w:rsidP="00307ADD">
    <w:pPr>
      <w:pStyle w:val="Header"/>
      <w:ind w:right="360"/>
      <w:rPr>
        <w:rStyle w:val="PageNumber"/>
      </w:rPr>
    </w:pPr>
  </w:p>
  <w:p w:rsidR="003C30A4" w:rsidRDefault="003C30A4" w:rsidP="00307ADD">
    <w:pPr>
      <w:pStyle w:val="Header"/>
    </w:pPr>
  </w:p>
  <w:p w:rsidR="003C30A4" w:rsidRDefault="003C30A4" w:rsidP="00307ADD"/>
  <w:p w:rsidR="003C30A4" w:rsidRDefault="003C30A4" w:rsidP="00307ADD"/>
  <w:p w:rsidR="003C30A4" w:rsidRDefault="003C30A4" w:rsidP="00307ADD"/>
  <w:p w:rsidR="003C30A4" w:rsidRDefault="003C30A4" w:rsidP="00307ADD"/>
  <w:p w:rsidR="003C30A4" w:rsidRDefault="003C30A4" w:rsidP="00307ADD"/>
  <w:p w:rsidR="003C30A4" w:rsidRDefault="003C30A4" w:rsidP="00307ADD"/>
  <w:p w:rsidR="003C30A4" w:rsidRDefault="003C30A4"/>
  <w:p w:rsidR="003C30A4" w:rsidRDefault="003C30A4" w:rsidP="003663A5"/>
  <w:p w:rsidR="003C30A4" w:rsidRDefault="003C30A4" w:rsidP="008E1581"/>
  <w:p w:rsidR="003C30A4" w:rsidRDefault="003C30A4" w:rsidP="008E1581"/>
  <w:p w:rsidR="003C30A4" w:rsidRDefault="003C30A4" w:rsidP="005612E8">
    <w:pPr>
      <w:bidi w:val="0"/>
    </w:pPr>
  </w:p>
  <w:p w:rsidR="003C30A4" w:rsidRDefault="003C30A4" w:rsidP="007A6E36">
    <w:pPr>
      <w:bidi w:val="0"/>
    </w:pPr>
  </w:p>
  <w:p w:rsidR="003C30A4" w:rsidRDefault="003C30A4"/>
  <w:p w:rsidR="003C30A4" w:rsidRDefault="003C30A4" w:rsidP="00720984"/>
</w:hdr>
</file>

<file path=word/header2.xml><?xml version="1.0" encoding="utf-8"?>
<w:hd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3C30A4" w:rsidRDefault="003C30A4" w:rsidP="00307AD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A4287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3C30A4" w:rsidRDefault="003C30A4" w:rsidP="00271679">
    <w:pPr>
      <w:pStyle w:val="Header"/>
      <w:pBdr>
        <w:bottom w:val="single" w:sz="4" w:space="1" w:color="auto"/>
      </w:pBdr>
      <w:ind w:right="360"/>
    </w:pPr>
    <w:r>
      <w:rPr>
        <w:rFonts w:hint="cs"/>
        <w:rtl/>
        <w:lang w:bidi="fa-IR"/>
      </w:rPr>
      <w:t>پودمان افت تحصِلي</w:t>
    </w:r>
  </w:p>
</w:hdr>
</file>

<file path=word/numbering.xml><?xml version="1.0" encoding="utf-8"?>
<w:numbering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abstractNum w:abstractNumId="0">
    <w:nsid w:val="010F5488"/>
    <w:multiLevelType w:val="hybridMultilevel"/>
    <w:tmpl w:val="9F527A4A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60F"/>
    <w:multiLevelType w:val="hybridMultilevel"/>
    <w:tmpl w:val="711483AE"/>
    <w:lvl w:ilvl="0" w:tplc="1C2652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C63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40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62E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CD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226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C80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608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C3D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319D9"/>
    <w:multiLevelType w:val="hybridMultilevel"/>
    <w:tmpl w:val="8D4AE2E0"/>
    <w:lvl w:ilvl="0" w:tplc="4E9AD5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A8D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0C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802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2BB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09F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2FB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A23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4D3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D71A2"/>
    <w:multiLevelType w:val="hybridMultilevel"/>
    <w:tmpl w:val="169485A6"/>
    <w:lvl w:ilvl="0" w:tplc="95520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4BD"/>
    <w:multiLevelType w:val="hybridMultilevel"/>
    <w:tmpl w:val="414444D2"/>
    <w:lvl w:ilvl="0" w:tplc="88546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C8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8B6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AA9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2D2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EFF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E16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4DF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462BC"/>
    <w:multiLevelType w:val="hybridMultilevel"/>
    <w:tmpl w:val="6AEA0656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06C1A"/>
    <w:multiLevelType w:val="hybridMultilevel"/>
    <w:tmpl w:val="B18CDF94"/>
    <w:lvl w:ilvl="0" w:tplc="4ED6E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243D0"/>
    <w:multiLevelType w:val="hybridMultilevel"/>
    <w:tmpl w:val="8F6A652C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4BF"/>
    <w:multiLevelType w:val="hybridMultilevel"/>
    <w:tmpl w:val="D2907D14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A35E7"/>
    <w:multiLevelType w:val="hybridMultilevel"/>
    <w:tmpl w:val="83ACF7FA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725F8"/>
    <w:multiLevelType w:val="hybridMultilevel"/>
    <w:tmpl w:val="AAA8821A"/>
    <w:lvl w:ilvl="0" w:tplc="8778B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EA4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0BD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876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E17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252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61F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217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462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9D2B16"/>
    <w:multiLevelType w:val="hybridMultilevel"/>
    <w:tmpl w:val="368AAA5A"/>
    <w:lvl w:ilvl="0" w:tplc="4D52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93C"/>
    <w:multiLevelType w:val="hybridMultilevel"/>
    <w:tmpl w:val="ACCA59D6"/>
    <w:lvl w:ilvl="0" w:tplc="03B6C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AEF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26B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CEB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EA4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C97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AD3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EF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2FF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E467BD"/>
    <w:multiLevelType w:val="hybridMultilevel"/>
    <w:tmpl w:val="03AC4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C06EF8"/>
    <w:multiLevelType w:val="hybridMultilevel"/>
    <w:tmpl w:val="1152BFCC"/>
    <w:lvl w:ilvl="0" w:tplc="D65AF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553DC"/>
    <w:multiLevelType w:val="hybridMultilevel"/>
    <w:tmpl w:val="CBF8644E"/>
    <w:lvl w:ilvl="0" w:tplc="58A8A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47D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05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614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886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424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4A5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A08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4B2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B7727"/>
    <w:multiLevelType w:val="hybridMultilevel"/>
    <w:tmpl w:val="EBA6DFD6"/>
    <w:lvl w:ilvl="0" w:tplc="AAA4D6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827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38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8F0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641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E0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EA7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6E1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682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4A69A4"/>
    <w:multiLevelType w:val="hybridMultilevel"/>
    <w:tmpl w:val="6DA6FCF6"/>
    <w:lvl w:ilvl="0" w:tplc="61AC63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2A857C78"/>
    <w:multiLevelType w:val="hybridMultilevel"/>
    <w:tmpl w:val="965CB934"/>
    <w:lvl w:ilvl="0" w:tplc="8216E4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E6E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8E7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00E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EAA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A98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A9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A08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2E9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5F0C3E"/>
    <w:multiLevelType w:val="hybridMultilevel"/>
    <w:tmpl w:val="5DCA8F9E"/>
    <w:lvl w:ilvl="0" w:tplc="E2BE500C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30E03FFF"/>
    <w:multiLevelType w:val="hybridMultilevel"/>
    <w:tmpl w:val="FE60675E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812E0"/>
    <w:multiLevelType w:val="hybridMultilevel"/>
    <w:tmpl w:val="15BE7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A372C"/>
    <w:multiLevelType w:val="hybridMultilevel"/>
    <w:tmpl w:val="7DCC9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8E60DBE"/>
    <w:multiLevelType w:val="hybridMultilevel"/>
    <w:tmpl w:val="B2C26B0E"/>
    <w:lvl w:ilvl="0" w:tplc="BEB83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A73AA"/>
    <w:multiLevelType w:val="hybridMultilevel"/>
    <w:tmpl w:val="03A2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52437"/>
    <w:multiLevelType w:val="hybridMultilevel"/>
    <w:tmpl w:val="92FA248E"/>
    <w:lvl w:ilvl="0" w:tplc="E9669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C1162"/>
    <w:multiLevelType w:val="hybridMultilevel"/>
    <w:tmpl w:val="F88A55E4"/>
    <w:lvl w:ilvl="0" w:tplc="3976B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459C4"/>
    <w:multiLevelType w:val="hybridMultilevel"/>
    <w:tmpl w:val="F8323698"/>
    <w:lvl w:ilvl="0" w:tplc="E0CA4EDE">
      <w:start w:val="1"/>
      <w:numFmt w:val="decimal"/>
      <w:pStyle w:val="Heading1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86C96"/>
    <w:multiLevelType w:val="hybridMultilevel"/>
    <w:tmpl w:val="6BE48510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70D89"/>
    <w:multiLevelType w:val="hybridMultilevel"/>
    <w:tmpl w:val="FCE0AAF4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D3CE5"/>
    <w:multiLevelType w:val="hybridMultilevel"/>
    <w:tmpl w:val="0F74399C"/>
    <w:lvl w:ilvl="0" w:tplc="DB981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30C14"/>
    <w:multiLevelType w:val="hybridMultilevel"/>
    <w:tmpl w:val="C130E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D0839"/>
    <w:multiLevelType w:val="hybridMultilevel"/>
    <w:tmpl w:val="092C18E0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00D64"/>
    <w:multiLevelType w:val="hybridMultilevel"/>
    <w:tmpl w:val="EF3A2D76"/>
    <w:lvl w:ilvl="0" w:tplc="61FEE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F2BD4"/>
    <w:multiLevelType w:val="hybridMultilevel"/>
    <w:tmpl w:val="DCEE25A4"/>
    <w:lvl w:ilvl="0" w:tplc="EE025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42F3A"/>
    <w:multiLevelType w:val="hybridMultilevel"/>
    <w:tmpl w:val="633A2602"/>
    <w:lvl w:ilvl="0" w:tplc="48C8A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C21E8"/>
    <w:multiLevelType w:val="hybridMultilevel"/>
    <w:tmpl w:val="256E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B3108"/>
    <w:multiLevelType w:val="hybridMultilevel"/>
    <w:tmpl w:val="835E2064"/>
    <w:lvl w:ilvl="0" w:tplc="09A8C3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F8E3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10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C53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AF4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031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D6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A4F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A4C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F44ED8"/>
    <w:multiLevelType w:val="hybridMultilevel"/>
    <w:tmpl w:val="8526749E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67E48"/>
    <w:multiLevelType w:val="hybridMultilevel"/>
    <w:tmpl w:val="A4FE55EA"/>
    <w:lvl w:ilvl="0" w:tplc="59CED0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C99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6A1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E81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2C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4E9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ED5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CC9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73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1714DA"/>
    <w:multiLevelType w:val="hybridMultilevel"/>
    <w:tmpl w:val="561015B6"/>
    <w:lvl w:ilvl="0" w:tplc="4C5244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F818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453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6CE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695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817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88E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CA5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ED4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651E4F"/>
    <w:multiLevelType w:val="hybridMultilevel"/>
    <w:tmpl w:val="08863F74"/>
    <w:lvl w:ilvl="0" w:tplc="DA104D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49A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66A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8A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886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234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ECD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050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CBF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A45676"/>
    <w:multiLevelType w:val="hybridMultilevel"/>
    <w:tmpl w:val="5832F3FC"/>
    <w:lvl w:ilvl="0" w:tplc="CD18B6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E62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E87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4F5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81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89E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8BC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A76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840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F72BD8"/>
    <w:multiLevelType w:val="hybridMultilevel"/>
    <w:tmpl w:val="803A8F14"/>
    <w:lvl w:ilvl="0" w:tplc="9D7ABE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E3B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06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E4B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4BD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A08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4E8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248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846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2D0DE4"/>
    <w:multiLevelType w:val="hybridMultilevel"/>
    <w:tmpl w:val="7DFE0A08"/>
    <w:lvl w:ilvl="0" w:tplc="D158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F0AA2"/>
    <w:multiLevelType w:val="hybridMultilevel"/>
    <w:tmpl w:val="B90477B6"/>
    <w:lvl w:ilvl="0" w:tplc="7AB4F2B6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6">
    <w:nsid w:val="7AD45A04"/>
    <w:multiLevelType w:val="hybridMultilevel"/>
    <w:tmpl w:val="478C3D5A"/>
    <w:lvl w:ilvl="0" w:tplc="2A24E9EE">
      <w:start w:val="1"/>
      <w:numFmt w:val="decimal"/>
      <w:lvlText w:val="%1)"/>
      <w:lvlJc w:val="center"/>
      <w:pPr>
        <w:tabs>
          <w:tab w:val="num" w:pos="48"/>
        </w:tabs>
        <w:ind w:left="33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7">
    <w:nsid w:val="7D42321C"/>
    <w:multiLevelType w:val="hybridMultilevel"/>
    <w:tmpl w:val="F25694E8"/>
    <w:lvl w:ilvl="0" w:tplc="62164E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065211"/>
    <w:multiLevelType w:val="hybridMultilevel"/>
    <w:tmpl w:val="57084690"/>
    <w:lvl w:ilvl="0" w:tplc="832ED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0"/>
  </w:num>
  <w:num w:numId="4">
    <w:abstractNumId w:val="20"/>
  </w:num>
  <w:num w:numId="5">
    <w:abstractNumId w:val="9"/>
  </w:num>
  <w:num w:numId="6">
    <w:abstractNumId w:val="32"/>
  </w:num>
  <w:num w:numId="7">
    <w:abstractNumId w:val="47"/>
  </w:num>
  <w:num w:numId="8">
    <w:abstractNumId w:val="8"/>
  </w:num>
  <w:num w:numId="9">
    <w:abstractNumId w:val="7"/>
  </w:num>
  <w:num w:numId="10">
    <w:abstractNumId w:val="29"/>
  </w:num>
  <w:num w:numId="11">
    <w:abstractNumId w:val="28"/>
  </w:num>
  <w:num w:numId="12">
    <w:abstractNumId w:val="38"/>
  </w:num>
  <w:num w:numId="13">
    <w:abstractNumId w:val="5"/>
  </w:num>
  <w:num w:numId="14">
    <w:abstractNumId w:val="25"/>
  </w:num>
  <w:num w:numId="15">
    <w:abstractNumId w:val="11"/>
  </w:num>
  <w:num w:numId="16">
    <w:abstractNumId w:val="30"/>
  </w:num>
  <w:num w:numId="17">
    <w:abstractNumId w:val="35"/>
  </w:num>
  <w:num w:numId="18">
    <w:abstractNumId w:val="14"/>
  </w:num>
  <w:num w:numId="19">
    <w:abstractNumId w:val="34"/>
  </w:num>
  <w:num w:numId="20">
    <w:abstractNumId w:val="23"/>
  </w:num>
  <w:num w:numId="21">
    <w:abstractNumId w:val="48"/>
  </w:num>
  <w:num w:numId="22">
    <w:abstractNumId w:val="17"/>
  </w:num>
  <w:num w:numId="23">
    <w:abstractNumId w:val="6"/>
  </w:num>
  <w:num w:numId="24">
    <w:abstractNumId w:val="36"/>
  </w:num>
  <w:num w:numId="25">
    <w:abstractNumId w:val="31"/>
  </w:num>
  <w:num w:numId="26">
    <w:abstractNumId w:val="24"/>
  </w:num>
  <w:num w:numId="27">
    <w:abstractNumId w:val="3"/>
  </w:num>
  <w:num w:numId="28">
    <w:abstractNumId w:val="15"/>
  </w:num>
  <w:num w:numId="29">
    <w:abstractNumId w:val="12"/>
  </w:num>
  <w:num w:numId="30">
    <w:abstractNumId w:val="41"/>
  </w:num>
  <w:num w:numId="31">
    <w:abstractNumId w:val="42"/>
  </w:num>
  <w:num w:numId="32">
    <w:abstractNumId w:val="4"/>
  </w:num>
  <w:num w:numId="33">
    <w:abstractNumId w:val="39"/>
  </w:num>
  <w:num w:numId="34">
    <w:abstractNumId w:val="16"/>
  </w:num>
  <w:num w:numId="35">
    <w:abstractNumId w:val="2"/>
  </w:num>
  <w:num w:numId="36">
    <w:abstractNumId w:val="18"/>
  </w:num>
  <w:num w:numId="37">
    <w:abstractNumId w:val="40"/>
  </w:num>
  <w:num w:numId="38">
    <w:abstractNumId w:val="43"/>
  </w:num>
  <w:num w:numId="39">
    <w:abstractNumId w:val="37"/>
  </w:num>
  <w:num w:numId="40">
    <w:abstractNumId w:val="10"/>
  </w:num>
  <w:num w:numId="41">
    <w:abstractNumId w:val="1"/>
  </w:num>
  <w:num w:numId="42">
    <w:abstractNumId w:val="22"/>
  </w:num>
  <w:num w:numId="43">
    <w:abstractNumId w:val="13"/>
  </w:num>
  <w:num w:numId="44">
    <w:abstractNumId w:val="45"/>
  </w:num>
  <w:num w:numId="45">
    <w:abstractNumId w:val="26"/>
  </w:num>
  <w:num w:numId="46">
    <w:abstractNumId w:val="33"/>
  </w:num>
  <w:num w:numId="47">
    <w:abstractNumId w:val="27"/>
  </w:num>
  <w:num w:numId="48">
    <w:abstractNumId w:val="21"/>
  </w:num>
  <w:num w:numId="49">
    <w:abstractNumId w:val="27"/>
    <w:lvlOverride w:ilvl="0">
      <w:startOverride w:val="1"/>
    </w:lvlOverride>
  </w:num>
  <w:num w:numId="50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C5"/>
    <w:rsid w:val="000144A0"/>
    <w:rsid w:val="000230E3"/>
    <w:rsid w:val="000268D2"/>
    <w:rsid w:val="00027649"/>
    <w:rsid w:val="000302B3"/>
    <w:rsid w:val="0004156F"/>
    <w:rsid w:val="0004199F"/>
    <w:rsid w:val="00042858"/>
    <w:rsid w:val="0005004B"/>
    <w:rsid w:val="000503EF"/>
    <w:rsid w:val="00050567"/>
    <w:rsid w:val="00050701"/>
    <w:rsid w:val="00050EA7"/>
    <w:rsid w:val="00053C3E"/>
    <w:rsid w:val="00071087"/>
    <w:rsid w:val="000711AE"/>
    <w:rsid w:val="00073A5F"/>
    <w:rsid w:val="000756C0"/>
    <w:rsid w:val="00077C80"/>
    <w:rsid w:val="00093269"/>
    <w:rsid w:val="00093A35"/>
    <w:rsid w:val="000A5E3E"/>
    <w:rsid w:val="000A7DB9"/>
    <w:rsid w:val="000B2713"/>
    <w:rsid w:val="000B3536"/>
    <w:rsid w:val="000B3862"/>
    <w:rsid w:val="000B4597"/>
    <w:rsid w:val="000B66DB"/>
    <w:rsid w:val="000B786C"/>
    <w:rsid w:val="000B7C18"/>
    <w:rsid w:val="000D0B8A"/>
    <w:rsid w:val="000D24B5"/>
    <w:rsid w:val="000D5018"/>
    <w:rsid w:val="000E046E"/>
    <w:rsid w:val="000E3E88"/>
    <w:rsid w:val="000F01D2"/>
    <w:rsid w:val="00104A18"/>
    <w:rsid w:val="0010526A"/>
    <w:rsid w:val="001056C2"/>
    <w:rsid w:val="0010657F"/>
    <w:rsid w:val="00114A50"/>
    <w:rsid w:val="001162C1"/>
    <w:rsid w:val="001165BA"/>
    <w:rsid w:val="00125894"/>
    <w:rsid w:val="0013311F"/>
    <w:rsid w:val="00133501"/>
    <w:rsid w:val="001407A5"/>
    <w:rsid w:val="001434E3"/>
    <w:rsid w:val="00144EEF"/>
    <w:rsid w:val="00155650"/>
    <w:rsid w:val="0016140B"/>
    <w:rsid w:val="00162A1E"/>
    <w:rsid w:val="001630F1"/>
    <w:rsid w:val="00165C08"/>
    <w:rsid w:val="00171378"/>
    <w:rsid w:val="00175301"/>
    <w:rsid w:val="00176357"/>
    <w:rsid w:val="00176788"/>
    <w:rsid w:val="001811BC"/>
    <w:rsid w:val="0018216A"/>
    <w:rsid w:val="001826AD"/>
    <w:rsid w:val="0018603D"/>
    <w:rsid w:val="00191498"/>
    <w:rsid w:val="001939A8"/>
    <w:rsid w:val="001969E3"/>
    <w:rsid w:val="001A3C5D"/>
    <w:rsid w:val="001A59B2"/>
    <w:rsid w:val="001B0A9E"/>
    <w:rsid w:val="001B1CD7"/>
    <w:rsid w:val="001B372E"/>
    <w:rsid w:val="001B56B8"/>
    <w:rsid w:val="001F2041"/>
    <w:rsid w:val="002007A3"/>
    <w:rsid w:val="002142BD"/>
    <w:rsid w:val="00217DCB"/>
    <w:rsid w:val="00223B7B"/>
    <w:rsid w:val="00245287"/>
    <w:rsid w:val="0024651A"/>
    <w:rsid w:val="00254FC9"/>
    <w:rsid w:val="0025537A"/>
    <w:rsid w:val="002577A0"/>
    <w:rsid w:val="002604BA"/>
    <w:rsid w:val="002666F8"/>
    <w:rsid w:val="00267B59"/>
    <w:rsid w:val="00271679"/>
    <w:rsid w:val="002757BD"/>
    <w:rsid w:val="00280B18"/>
    <w:rsid w:val="00291968"/>
    <w:rsid w:val="002A598D"/>
    <w:rsid w:val="002A5D13"/>
    <w:rsid w:val="002A639C"/>
    <w:rsid w:val="002B5A2A"/>
    <w:rsid w:val="002C1506"/>
    <w:rsid w:val="002C3FD6"/>
    <w:rsid w:val="002D1CC1"/>
    <w:rsid w:val="002E3E58"/>
    <w:rsid w:val="002E40CB"/>
    <w:rsid w:val="002E58D8"/>
    <w:rsid w:val="002F39C2"/>
    <w:rsid w:val="002F63D6"/>
    <w:rsid w:val="00300546"/>
    <w:rsid w:val="00302BAD"/>
    <w:rsid w:val="00302E7B"/>
    <w:rsid w:val="00307ADD"/>
    <w:rsid w:val="00311F72"/>
    <w:rsid w:val="003156B1"/>
    <w:rsid w:val="00317FCB"/>
    <w:rsid w:val="00320BCA"/>
    <w:rsid w:val="00321A97"/>
    <w:rsid w:val="00322C98"/>
    <w:rsid w:val="0032728F"/>
    <w:rsid w:val="00332F7E"/>
    <w:rsid w:val="00342116"/>
    <w:rsid w:val="00344699"/>
    <w:rsid w:val="0034624F"/>
    <w:rsid w:val="00350AFD"/>
    <w:rsid w:val="00352971"/>
    <w:rsid w:val="0035307F"/>
    <w:rsid w:val="003574B8"/>
    <w:rsid w:val="00357684"/>
    <w:rsid w:val="00365E02"/>
    <w:rsid w:val="003663A5"/>
    <w:rsid w:val="00366437"/>
    <w:rsid w:val="00366B33"/>
    <w:rsid w:val="00371FE9"/>
    <w:rsid w:val="00382B46"/>
    <w:rsid w:val="003849C5"/>
    <w:rsid w:val="003854F5"/>
    <w:rsid w:val="0038588B"/>
    <w:rsid w:val="00390D83"/>
    <w:rsid w:val="00394456"/>
    <w:rsid w:val="003964FD"/>
    <w:rsid w:val="003979B1"/>
    <w:rsid w:val="003A1BC8"/>
    <w:rsid w:val="003A5EEF"/>
    <w:rsid w:val="003B4C2C"/>
    <w:rsid w:val="003C0ACD"/>
    <w:rsid w:val="003C30A4"/>
    <w:rsid w:val="003C5692"/>
    <w:rsid w:val="003C6261"/>
    <w:rsid w:val="003C75CA"/>
    <w:rsid w:val="003D3FDA"/>
    <w:rsid w:val="003E0619"/>
    <w:rsid w:val="003E06DD"/>
    <w:rsid w:val="003E2B67"/>
    <w:rsid w:val="003E3C4D"/>
    <w:rsid w:val="003E6679"/>
    <w:rsid w:val="003F76B1"/>
    <w:rsid w:val="00401FDB"/>
    <w:rsid w:val="00406DE8"/>
    <w:rsid w:val="004104A5"/>
    <w:rsid w:val="00413964"/>
    <w:rsid w:val="00414E1A"/>
    <w:rsid w:val="00422D94"/>
    <w:rsid w:val="004237FD"/>
    <w:rsid w:val="0042760B"/>
    <w:rsid w:val="00431DA7"/>
    <w:rsid w:val="00435ABF"/>
    <w:rsid w:val="004363FC"/>
    <w:rsid w:val="00444127"/>
    <w:rsid w:val="0044602F"/>
    <w:rsid w:val="00446F01"/>
    <w:rsid w:val="00450261"/>
    <w:rsid w:val="00450B5B"/>
    <w:rsid w:val="00451172"/>
    <w:rsid w:val="00451A65"/>
    <w:rsid w:val="0045244E"/>
    <w:rsid w:val="00453927"/>
    <w:rsid w:val="00474E1F"/>
    <w:rsid w:val="0047789B"/>
    <w:rsid w:val="0049354D"/>
    <w:rsid w:val="00493BD2"/>
    <w:rsid w:val="004943C0"/>
    <w:rsid w:val="00494D87"/>
    <w:rsid w:val="004A00BA"/>
    <w:rsid w:val="004A260B"/>
    <w:rsid w:val="004A78F6"/>
    <w:rsid w:val="004B1156"/>
    <w:rsid w:val="004B18FF"/>
    <w:rsid w:val="004B49B1"/>
    <w:rsid w:val="004B538D"/>
    <w:rsid w:val="004D01B6"/>
    <w:rsid w:val="004D22C5"/>
    <w:rsid w:val="004D360D"/>
    <w:rsid w:val="004D5CA5"/>
    <w:rsid w:val="004E2B0F"/>
    <w:rsid w:val="004E2E14"/>
    <w:rsid w:val="004E493B"/>
    <w:rsid w:val="004E6C1A"/>
    <w:rsid w:val="004F0FFD"/>
    <w:rsid w:val="004F1D4E"/>
    <w:rsid w:val="004F3887"/>
    <w:rsid w:val="00500D77"/>
    <w:rsid w:val="005106B5"/>
    <w:rsid w:val="005148B8"/>
    <w:rsid w:val="00516780"/>
    <w:rsid w:val="0053560B"/>
    <w:rsid w:val="00543CFC"/>
    <w:rsid w:val="00543EA9"/>
    <w:rsid w:val="00547469"/>
    <w:rsid w:val="005612E8"/>
    <w:rsid w:val="00564C15"/>
    <w:rsid w:val="00583BFC"/>
    <w:rsid w:val="0058792F"/>
    <w:rsid w:val="005943D3"/>
    <w:rsid w:val="0059563B"/>
    <w:rsid w:val="005B08B5"/>
    <w:rsid w:val="005B3C69"/>
    <w:rsid w:val="005C06D5"/>
    <w:rsid w:val="005C57EB"/>
    <w:rsid w:val="005D68D4"/>
    <w:rsid w:val="005E2DB0"/>
    <w:rsid w:val="005F575E"/>
    <w:rsid w:val="005F5E4F"/>
    <w:rsid w:val="00605E29"/>
    <w:rsid w:val="00615468"/>
    <w:rsid w:val="00617538"/>
    <w:rsid w:val="00622848"/>
    <w:rsid w:val="006237E8"/>
    <w:rsid w:val="00625CCC"/>
    <w:rsid w:val="00627476"/>
    <w:rsid w:val="006313FD"/>
    <w:rsid w:val="00634205"/>
    <w:rsid w:val="00660377"/>
    <w:rsid w:val="00671212"/>
    <w:rsid w:val="0069075B"/>
    <w:rsid w:val="00693852"/>
    <w:rsid w:val="00696B9F"/>
    <w:rsid w:val="006A0C4D"/>
    <w:rsid w:val="006A4287"/>
    <w:rsid w:val="006B02A7"/>
    <w:rsid w:val="006B1BC8"/>
    <w:rsid w:val="006D1033"/>
    <w:rsid w:val="006D274D"/>
    <w:rsid w:val="006D6CC2"/>
    <w:rsid w:val="006D6E06"/>
    <w:rsid w:val="006F6587"/>
    <w:rsid w:val="00700DF2"/>
    <w:rsid w:val="00700FC5"/>
    <w:rsid w:val="00703DD1"/>
    <w:rsid w:val="007045E6"/>
    <w:rsid w:val="00711BD3"/>
    <w:rsid w:val="00711E4F"/>
    <w:rsid w:val="00720984"/>
    <w:rsid w:val="007254B1"/>
    <w:rsid w:val="00727C22"/>
    <w:rsid w:val="00734623"/>
    <w:rsid w:val="007371C5"/>
    <w:rsid w:val="00744023"/>
    <w:rsid w:val="00744EAF"/>
    <w:rsid w:val="00744F3D"/>
    <w:rsid w:val="00765AE3"/>
    <w:rsid w:val="00783B6D"/>
    <w:rsid w:val="00786C1F"/>
    <w:rsid w:val="00790A13"/>
    <w:rsid w:val="007A0F91"/>
    <w:rsid w:val="007A3994"/>
    <w:rsid w:val="007A6E36"/>
    <w:rsid w:val="007B2AA4"/>
    <w:rsid w:val="007B5286"/>
    <w:rsid w:val="007B53C8"/>
    <w:rsid w:val="007C2799"/>
    <w:rsid w:val="007C3D7A"/>
    <w:rsid w:val="007C631D"/>
    <w:rsid w:val="007C6761"/>
    <w:rsid w:val="007D04DA"/>
    <w:rsid w:val="007D1C23"/>
    <w:rsid w:val="007D25B8"/>
    <w:rsid w:val="007D6701"/>
    <w:rsid w:val="007D768A"/>
    <w:rsid w:val="007E23EA"/>
    <w:rsid w:val="007E3F0C"/>
    <w:rsid w:val="007E49F4"/>
    <w:rsid w:val="00804857"/>
    <w:rsid w:val="00806317"/>
    <w:rsid w:val="00815EE4"/>
    <w:rsid w:val="00824BA1"/>
    <w:rsid w:val="00824C0E"/>
    <w:rsid w:val="008328F1"/>
    <w:rsid w:val="00840D8F"/>
    <w:rsid w:val="008419B5"/>
    <w:rsid w:val="008435D3"/>
    <w:rsid w:val="0084447C"/>
    <w:rsid w:val="00850DB8"/>
    <w:rsid w:val="00854EEC"/>
    <w:rsid w:val="00855DD0"/>
    <w:rsid w:val="00855E46"/>
    <w:rsid w:val="00862E9B"/>
    <w:rsid w:val="008730E8"/>
    <w:rsid w:val="00876F2C"/>
    <w:rsid w:val="0088456A"/>
    <w:rsid w:val="008942E9"/>
    <w:rsid w:val="00895985"/>
    <w:rsid w:val="00895F9F"/>
    <w:rsid w:val="008A7451"/>
    <w:rsid w:val="008B2ED2"/>
    <w:rsid w:val="008B41C8"/>
    <w:rsid w:val="008B5164"/>
    <w:rsid w:val="008D3D61"/>
    <w:rsid w:val="008D4892"/>
    <w:rsid w:val="008E1581"/>
    <w:rsid w:val="008E522F"/>
    <w:rsid w:val="008E7112"/>
    <w:rsid w:val="008E7319"/>
    <w:rsid w:val="008F185A"/>
    <w:rsid w:val="008F4A92"/>
    <w:rsid w:val="008F54F2"/>
    <w:rsid w:val="009048CD"/>
    <w:rsid w:val="00907074"/>
    <w:rsid w:val="00911323"/>
    <w:rsid w:val="00915CED"/>
    <w:rsid w:val="00917EB0"/>
    <w:rsid w:val="00922961"/>
    <w:rsid w:val="00924212"/>
    <w:rsid w:val="00925995"/>
    <w:rsid w:val="00933AA2"/>
    <w:rsid w:val="00934869"/>
    <w:rsid w:val="00934E02"/>
    <w:rsid w:val="00937FED"/>
    <w:rsid w:val="00940E77"/>
    <w:rsid w:val="00941AF5"/>
    <w:rsid w:val="00943AB4"/>
    <w:rsid w:val="009512FF"/>
    <w:rsid w:val="009655C7"/>
    <w:rsid w:val="00965671"/>
    <w:rsid w:val="0097494F"/>
    <w:rsid w:val="00977D94"/>
    <w:rsid w:val="0099668C"/>
    <w:rsid w:val="00996BD4"/>
    <w:rsid w:val="009A07EF"/>
    <w:rsid w:val="009A3136"/>
    <w:rsid w:val="009A6506"/>
    <w:rsid w:val="009B38A6"/>
    <w:rsid w:val="009B753B"/>
    <w:rsid w:val="009C3D6F"/>
    <w:rsid w:val="009C765B"/>
    <w:rsid w:val="009D5C77"/>
    <w:rsid w:val="009D6913"/>
    <w:rsid w:val="009E06C0"/>
    <w:rsid w:val="009E2D61"/>
    <w:rsid w:val="009E54DE"/>
    <w:rsid w:val="009F2AA3"/>
    <w:rsid w:val="009F4D22"/>
    <w:rsid w:val="00A01D63"/>
    <w:rsid w:val="00A035F9"/>
    <w:rsid w:val="00A16CEE"/>
    <w:rsid w:val="00A32743"/>
    <w:rsid w:val="00A360F2"/>
    <w:rsid w:val="00A36F4A"/>
    <w:rsid w:val="00A37E45"/>
    <w:rsid w:val="00A400AC"/>
    <w:rsid w:val="00A4195E"/>
    <w:rsid w:val="00A4259B"/>
    <w:rsid w:val="00A435FB"/>
    <w:rsid w:val="00A46B82"/>
    <w:rsid w:val="00A46D9E"/>
    <w:rsid w:val="00A509BC"/>
    <w:rsid w:val="00A50F76"/>
    <w:rsid w:val="00A55860"/>
    <w:rsid w:val="00A637D4"/>
    <w:rsid w:val="00A64F49"/>
    <w:rsid w:val="00A65E48"/>
    <w:rsid w:val="00A734F9"/>
    <w:rsid w:val="00A76C0E"/>
    <w:rsid w:val="00A80DC7"/>
    <w:rsid w:val="00A82426"/>
    <w:rsid w:val="00A82BF5"/>
    <w:rsid w:val="00A85584"/>
    <w:rsid w:val="00A94B42"/>
    <w:rsid w:val="00A96772"/>
    <w:rsid w:val="00A97A82"/>
    <w:rsid w:val="00AA3A4E"/>
    <w:rsid w:val="00AA6667"/>
    <w:rsid w:val="00AB1D34"/>
    <w:rsid w:val="00AD1048"/>
    <w:rsid w:val="00AD35AD"/>
    <w:rsid w:val="00AF3AFB"/>
    <w:rsid w:val="00B063BD"/>
    <w:rsid w:val="00B139BA"/>
    <w:rsid w:val="00B1738F"/>
    <w:rsid w:val="00B20404"/>
    <w:rsid w:val="00B246DA"/>
    <w:rsid w:val="00B37CD8"/>
    <w:rsid w:val="00B402C1"/>
    <w:rsid w:val="00B43CDF"/>
    <w:rsid w:val="00B4401E"/>
    <w:rsid w:val="00B44028"/>
    <w:rsid w:val="00B45438"/>
    <w:rsid w:val="00B52F74"/>
    <w:rsid w:val="00B545F0"/>
    <w:rsid w:val="00B54C98"/>
    <w:rsid w:val="00B57AB5"/>
    <w:rsid w:val="00B61733"/>
    <w:rsid w:val="00B719C0"/>
    <w:rsid w:val="00B80375"/>
    <w:rsid w:val="00B82ECD"/>
    <w:rsid w:val="00B84930"/>
    <w:rsid w:val="00B877F2"/>
    <w:rsid w:val="00B90588"/>
    <w:rsid w:val="00B9189C"/>
    <w:rsid w:val="00B9529E"/>
    <w:rsid w:val="00BA143A"/>
    <w:rsid w:val="00BC498E"/>
    <w:rsid w:val="00BD1113"/>
    <w:rsid w:val="00BE3FF7"/>
    <w:rsid w:val="00BE66FB"/>
    <w:rsid w:val="00BE7708"/>
    <w:rsid w:val="00BF2382"/>
    <w:rsid w:val="00BF34F0"/>
    <w:rsid w:val="00BF4B43"/>
    <w:rsid w:val="00C04087"/>
    <w:rsid w:val="00C05C54"/>
    <w:rsid w:val="00C07CB3"/>
    <w:rsid w:val="00C13EC6"/>
    <w:rsid w:val="00C15E63"/>
    <w:rsid w:val="00C160EB"/>
    <w:rsid w:val="00C20C71"/>
    <w:rsid w:val="00C237B8"/>
    <w:rsid w:val="00C27614"/>
    <w:rsid w:val="00C31428"/>
    <w:rsid w:val="00C33ED3"/>
    <w:rsid w:val="00C3530C"/>
    <w:rsid w:val="00C438EA"/>
    <w:rsid w:val="00C459B4"/>
    <w:rsid w:val="00C50B32"/>
    <w:rsid w:val="00C55631"/>
    <w:rsid w:val="00C576C2"/>
    <w:rsid w:val="00C65758"/>
    <w:rsid w:val="00C670AE"/>
    <w:rsid w:val="00C74680"/>
    <w:rsid w:val="00C755DD"/>
    <w:rsid w:val="00C76448"/>
    <w:rsid w:val="00C81697"/>
    <w:rsid w:val="00C82034"/>
    <w:rsid w:val="00C90A28"/>
    <w:rsid w:val="00C90A37"/>
    <w:rsid w:val="00C94067"/>
    <w:rsid w:val="00C9484C"/>
    <w:rsid w:val="00CA231E"/>
    <w:rsid w:val="00CA5706"/>
    <w:rsid w:val="00CB07DB"/>
    <w:rsid w:val="00CB0F56"/>
    <w:rsid w:val="00CB27F8"/>
    <w:rsid w:val="00CD6693"/>
    <w:rsid w:val="00CD700D"/>
    <w:rsid w:val="00CE1131"/>
    <w:rsid w:val="00CE5DC0"/>
    <w:rsid w:val="00CF4FC0"/>
    <w:rsid w:val="00D02948"/>
    <w:rsid w:val="00D05480"/>
    <w:rsid w:val="00D05DA3"/>
    <w:rsid w:val="00D11F35"/>
    <w:rsid w:val="00D13526"/>
    <w:rsid w:val="00D13A35"/>
    <w:rsid w:val="00D25DDF"/>
    <w:rsid w:val="00D37700"/>
    <w:rsid w:val="00D4536D"/>
    <w:rsid w:val="00D47692"/>
    <w:rsid w:val="00D61255"/>
    <w:rsid w:val="00D62629"/>
    <w:rsid w:val="00D6428D"/>
    <w:rsid w:val="00D64E5F"/>
    <w:rsid w:val="00D67CB4"/>
    <w:rsid w:val="00D75200"/>
    <w:rsid w:val="00D760AD"/>
    <w:rsid w:val="00D83828"/>
    <w:rsid w:val="00D84ED8"/>
    <w:rsid w:val="00D9306C"/>
    <w:rsid w:val="00DB2851"/>
    <w:rsid w:val="00DB4234"/>
    <w:rsid w:val="00DC15B4"/>
    <w:rsid w:val="00DC2F5D"/>
    <w:rsid w:val="00DC435D"/>
    <w:rsid w:val="00DC694B"/>
    <w:rsid w:val="00DD2C4B"/>
    <w:rsid w:val="00DD2DE8"/>
    <w:rsid w:val="00DD44FB"/>
    <w:rsid w:val="00DD46B4"/>
    <w:rsid w:val="00DD55A9"/>
    <w:rsid w:val="00DE1761"/>
    <w:rsid w:val="00DE2DAD"/>
    <w:rsid w:val="00DE48FC"/>
    <w:rsid w:val="00DF0DA0"/>
    <w:rsid w:val="00DF4FB9"/>
    <w:rsid w:val="00DF5181"/>
    <w:rsid w:val="00DF65AA"/>
    <w:rsid w:val="00E038B1"/>
    <w:rsid w:val="00E05E39"/>
    <w:rsid w:val="00E1150D"/>
    <w:rsid w:val="00E137DE"/>
    <w:rsid w:val="00E17A2F"/>
    <w:rsid w:val="00E30064"/>
    <w:rsid w:val="00E41180"/>
    <w:rsid w:val="00E526BB"/>
    <w:rsid w:val="00E56548"/>
    <w:rsid w:val="00E602ED"/>
    <w:rsid w:val="00E649C4"/>
    <w:rsid w:val="00E71A5B"/>
    <w:rsid w:val="00E819D3"/>
    <w:rsid w:val="00E932F9"/>
    <w:rsid w:val="00EB1AC3"/>
    <w:rsid w:val="00EC76F5"/>
    <w:rsid w:val="00ED5E86"/>
    <w:rsid w:val="00EE107D"/>
    <w:rsid w:val="00EE2C6C"/>
    <w:rsid w:val="00EE3663"/>
    <w:rsid w:val="00EF20D4"/>
    <w:rsid w:val="00EF2901"/>
    <w:rsid w:val="00EF462A"/>
    <w:rsid w:val="00EF5824"/>
    <w:rsid w:val="00EF5A8C"/>
    <w:rsid w:val="00EF6C65"/>
    <w:rsid w:val="00F01824"/>
    <w:rsid w:val="00F13546"/>
    <w:rsid w:val="00F13C13"/>
    <w:rsid w:val="00F23CD6"/>
    <w:rsid w:val="00F252C9"/>
    <w:rsid w:val="00F3590D"/>
    <w:rsid w:val="00F35920"/>
    <w:rsid w:val="00F45225"/>
    <w:rsid w:val="00F46DC1"/>
    <w:rsid w:val="00F52D4B"/>
    <w:rsid w:val="00F56ECC"/>
    <w:rsid w:val="00F636C5"/>
    <w:rsid w:val="00F63CC3"/>
    <w:rsid w:val="00F63E5F"/>
    <w:rsid w:val="00F736A2"/>
    <w:rsid w:val="00F75613"/>
    <w:rsid w:val="00F7718F"/>
    <w:rsid w:val="00F77355"/>
    <w:rsid w:val="00F77631"/>
    <w:rsid w:val="00F81605"/>
    <w:rsid w:val="00F95523"/>
    <w:rsid w:val="00F95944"/>
    <w:rsid w:val="00F96046"/>
    <w:rsid w:val="00FA07B6"/>
    <w:rsid w:val="00FA16A1"/>
    <w:rsid w:val="00FA3D88"/>
    <w:rsid w:val="00FA648A"/>
    <w:rsid w:val="00FC06E3"/>
    <w:rsid w:val="00FE193B"/>
    <w:rsid w:val="00FE2963"/>
    <w:rsid w:val="00FE43DF"/>
    <w:rsid w:val="00FF09D5"/>
    <w:rsid w:val="00FF37CE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75A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FF6CC5"/>
    <w:pPr>
      <w:bidi/>
      <w:ind w:firstLine="48"/>
      <w:jc w:val="lowKashida"/>
    </w:pPr>
    <w:rPr>
      <w:rFonts w:cs="Mitra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0377"/>
    <w:pPr>
      <w:keepNext/>
      <w:numPr>
        <w:numId w:val="47"/>
      </w:numPr>
      <w:ind w:left="357" w:hanging="357"/>
      <w:outlineLvl w:val="0"/>
    </w:pPr>
    <w:rPr>
      <w:rFonts w:ascii="Arial" w:eastAsiaTheme="minorHAnsi" w:hAnsi="Arial"/>
      <w:i/>
      <w:kern w:val="32"/>
      <w:sz w:val="24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B49B1"/>
    <w:pPr>
      <w:keepNext/>
      <w:spacing w:before="240" w:after="60"/>
      <w:outlineLvl w:val="1"/>
    </w:pPr>
    <w:rPr>
      <w:rFonts w:ascii="Arial" w:hAnsi="Arial" w:cs="Ab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400AC"/>
    <w:pPr>
      <w:keepNext/>
      <w:spacing w:before="240" w:after="60"/>
      <w:ind w:firstLine="0"/>
      <w:outlineLvl w:val="2"/>
    </w:pPr>
    <w:rPr>
      <w:rFonts w:ascii="Arial" w:hAnsi="Arial" w:cs="Zar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448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448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54061" w:themeColor="accent1" w:themeShade="7F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77"/>
    <w:rPr>
      <w:rFonts w:ascii="Arial" w:eastAsiaTheme="minorHAnsi" w:hAnsi="Arial" w:cs="Mitra"/>
      <w:i/>
      <w:kern w:val="32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F6CC5"/>
    <w:rPr>
      <w:rFonts w:ascii="Arial" w:hAnsi="Arial" w:cs="Aban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76448"/>
    <w:rPr>
      <w:rFonts w:ascii="Arial" w:hAnsi="Arial" w:cs="Zar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64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76448"/>
    <w:rPr>
      <w:rFonts w:asciiTheme="majorHAnsi" w:eastAsiaTheme="majorEastAsia" w:hAnsiTheme="majorHAnsi" w:cstheme="majorBidi"/>
      <w:color w:val="254061" w:themeColor="accent1" w:themeShade="7F"/>
      <w:sz w:val="22"/>
      <w:szCs w:val="22"/>
      <w:lang w:bidi="fa-IR"/>
    </w:rPr>
  </w:style>
  <w:style w:type="paragraph" w:styleId="Footer">
    <w:name w:val="footer"/>
    <w:basedOn w:val="Normal"/>
    <w:link w:val="FooterChar"/>
    <w:autoRedefine/>
    <w:uiPriority w:val="99"/>
    <w:rsid w:val="001B1CD7"/>
    <w:pPr>
      <w:tabs>
        <w:tab w:val="center" w:pos="4153"/>
        <w:tab w:val="right" w:pos="8306"/>
      </w:tabs>
      <w:ind w:firstLin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3D61"/>
    <w:rPr>
      <w:rFonts w:cs="Mitra"/>
    </w:rPr>
  </w:style>
  <w:style w:type="paragraph" w:styleId="BodyTextIndent">
    <w:name w:val="Body Text Indent"/>
    <w:basedOn w:val="Normal"/>
    <w:autoRedefine/>
    <w:rsid w:val="00A85584"/>
    <w:pPr>
      <w:ind w:firstLine="0"/>
    </w:pPr>
  </w:style>
  <w:style w:type="character" w:styleId="EndnoteReference">
    <w:name w:val="endnote reference"/>
    <w:basedOn w:val="DefaultParagraphFont"/>
    <w:uiPriority w:val="99"/>
    <w:semiHidden/>
    <w:rsid w:val="002E40CB"/>
    <w:rPr>
      <w:rFonts w:ascii="Times New Roman" w:hAnsi="Times New Roman" w:cs="Mitra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semiHidden/>
    <w:rsid w:val="00311F72"/>
    <w:rPr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C76448"/>
    <w:rPr>
      <w:rFonts w:cs="Mitra"/>
      <w:szCs w:val="22"/>
    </w:rPr>
  </w:style>
  <w:style w:type="character" w:styleId="FootnoteReference">
    <w:name w:val="footnote reference"/>
    <w:basedOn w:val="DefaultParagraphFont"/>
    <w:rsid w:val="00366437"/>
    <w:rPr>
      <w:vertAlign w:val="superscript"/>
    </w:rPr>
  </w:style>
  <w:style w:type="paragraph" w:customStyle="1" w:styleId="StyleLeft">
    <w:name w:val="Style Left"/>
    <w:basedOn w:val="Normal"/>
    <w:rsid w:val="00FF6CC5"/>
    <w:pPr>
      <w:ind w:firstLine="45"/>
      <w:jc w:val="right"/>
    </w:pPr>
  </w:style>
  <w:style w:type="paragraph" w:styleId="TOC1">
    <w:name w:val="toc 1"/>
    <w:basedOn w:val="Normal"/>
    <w:next w:val="Normal"/>
    <w:autoRedefine/>
    <w:uiPriority w:val="39"/>
    <w:qFormat/>
    <w:rsid w:val="00FF6CC5"/>
  </w:style>
  <w:style w:type="paragraph" w:styleId="TOC2">
    <w:name w:val="toc 2"/>
    <w:basedOn w:val="Normal"/>
    <w:next w:val="Normal"/>
    <w:autoRedefine/>
    <w:uiPriority w:val="39"/>
    <w:qFormat/>
    <w:rsid w:val="0018216A"/>
    <w:pPr>
      <w:tabs>
        <w:tab w:val="right" w:leader="dot" w:pos="9060"/>
      </w:tabs>
      <w:ind w:left="200"/>
    </w:pPr>
    <w:rPr>
      <w:b/>
      <w:bCs/>
      <w:lang w:bidi="fa-IR"/>
    </w:rPr>
  </w:style>
  <w:style w:type="paragraph" w:styleId="Header">
    <w:name w:val="header"/>
    <w:basedOn w:val="Normal"/>
    <w:link w:val="HeaderChar"/>
    <w:uiPriority w:val="99"/>
    <w:rsid w:val="00FF6C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448"/>
    <w:rPr>
      <w:rFonts w:cs="Mitra"/>
      <w:szCs w:val="24"/>
    </w:rPr>
  </w:style>
  <w:style w:type="character" w:styleId="PageNumber">
    <w:name w:val="page number"/>
    <w:basedOn w:val="DefaultParagraphFont"/>
    <w:rsid w:val="00FF6CC5"/>
  </w:style>
  <w:style w:type="character" w:styleId="Hyperlink">
    <w:name w:val="Hyperlink"/>
    <w:basedOn w:val="DefaultParagraphFont"/>
    <w:uiPriority w:val="99"/>
    <w:rsid w:val="005E2DB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B402C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448"/>
    <w:rPr>
      <w:rFonts w:cs="Mitra"/>
    </w:rPr>
  </w:style>
  <w:style w:type="paragraph" w:styleId="BalloonText">
    <w:name w:val="Balloon Text"/>
    <w:basedOn w:val="Normal"/>
    <w:link w:val="BalloonTextChar"/>
    <w:uiPriority w:val="99"/>
    <w:semiHidden/>
    <w:rsid w:val="00320B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48"/>
    <w:rPr>
      <w:rFonts w:ascii="Tahoma" w:hAnsi="Tahoma" w:cs="Mitra"/>
      <w:sz w:val="16"/>
      <w:szCs w:val="16"/>
    </w:rPr>
  </w:style>
  <w:style w:type="paragraph" w:styleId="NoSpacing">
    <w:name w:val="No Spacing"/>
    <w:link w:val="NoSpacingChar"/>
    <w:uiPriority w:val="1"/>
    <w:qFormat/>
    <w:rsid w:val="003663A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63A5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4602F"/>
    <w:pPr>
      <w:ind w:left="720"/>
      <w:contextualSpacing/>
    </w:pPr>
  </w:style>
  <w:style w:type="table" w:styleId="TableGrid">
    <w:name w:val="Table Grid"/>
    <w:basedOn w:val="TableNormal"/>
    <w:rsid w:val="00C76448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C76448"/>
    <w:pPr>
      <w:bidi w:val="0"/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76448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76448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76448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76448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76448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76448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character" w:styleId="Strong">
    <w:name w:val="Strong"/>
    <w:basedOn w:val="DefaultParagraphFont"/>
    <w:uiPriority w:val="22"/>
    <w:qFormat/>
    <w:rsid w:val="00C670A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0526A"/>
    <w:pPr>
      <w:numPr>
        <w:ilvl w:val="1"/>
      </w:numPr>
      <w:ind w:firstLine="4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10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4FC9"/>
    <w:pPr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lang w:bidi="fa-IR"/>
    </w:rPr>
  </w:style>
  <w:style w:type="table" w:customStyle="1" w:styleId="TableGrid1">
    <w:name w:val="Table Grid1"/>
    <w:basedOn w:val="TableNormal"/>
    <w:next w:val="TableGrid"/>
    <w:rsid w:val="00DC435D"/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FF6CC5"/>
    <w:pPr>
      <w:bidi/>
      <w:ind w:firstLine="48"/>
      <w:jc w:val="lowKashida"/>
    </w:pPr>
    <w:rPr>
      <w:rFonts w:cs="Mitra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0377"/>
    <w:pPr>
      <w:keepNext/>
      <w:numPr>
        <w:numId w:val="47"/>
      </w:numPr>
      <w:ind w:left="357" w:hanging="357"/>
      <w:outlineLvl w:val="0"/>
    </w:pPr>
    <w:rPr>
      <w:rFonts w:ascii="Arial" w:eastAsiaTheme="minorHAnsi" w:hAnsi="Arial"/>
      <w:i/>
      <w:kern w:val="32"/>
      <w:sz w:val="24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B49B1"/>
    <w:pPr>
      <w:keepNext/>
      <w:spacing w:before="240" w:after="60"/>
      <w:outlineLvl w:val="1"/>
    </w:pPr>
    <w:rPr>
      <w:rFonts w:ascii="Arial" w:hAnsi="Arial" w:cs="Ab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400AC"/>
    <w:pPr>
      <w:keepNext/>
      <w:spacing w:before="240" w:after="60"/>
      <w:ind w:firstLine="0"/>
      <w:outlineLvl w:val="2"/>
    </w:pPr>
    <w:rPr>
      <w:rFonts w:ascii="Arial" w:hAnsi="Arial" w:cs="Zar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448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448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54061" w:themeColor="accent1" w:themeShade="7F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77"/>
    <w:rPr>
      <w:rFonts w:ascii="Arial" w:eastAsiaTheme="minorHAnsi" w:hAnsi="Arial" w:cs="Mitra"/>
      <w:i/>
      <w:kern w:val="32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F6CC5"/>
    <w:rPr>
      <w:rFonts w:ascii="Arial" w:hAnsi="Arial" w:cs="Aban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76448"/>
    <w:rPr>
      <w:rFonts w:ascii="Arial" w:hAnsi="Arial" w:cs="Zar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64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76448"/>
    <w:rPr>
      <w:rFonts w:asciiTheme="majorHAnsi" w:eastAsiaTheme="majorEastAsia" w:hAnsiTheme="majorHAnsi" w:cstheme="majorBidi"/>
      <w:color w:val="254061" w:themeColor="accent1" w:themeShade="7F"/>
      <w:sz w:val="22"/>
      <w:szCs w:val="22"/>
      <w:lang w:bidi="fa-IR"/>
    </w:rPr>
  </w:style>
  <w:style w:type="paragraph" w:styleId="Footer">
    <w:name w:val="footer"/>
    <w:basedOn w:val="Normal"/>
    <w:link w:val="FooterChar"/>
    <w:autoRedefine/>
    <w:uiPriority w:val="99"/>
    <w:rsid w:val="001B1CD7"/>
    <w:pPr>
      <w:tabs>
        <w:tab w:val="center" w:pos="4153"/>
        <w:tab w:val="right" w:pos="8306"/>
      </w:tabs>
      <w:ind w:firstLin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3D61"/>
    <w:rPr>
      <w:rFonts w:cs="Mitra"/>
    </w:rPr>
  </w:style>
  <w:style w:type="paragraph" w:styleId="BodyTextIndent">
    <w:name w:val="Body Text Indent"/>
    <w:basedOn w:val="Normal"/>
    <w:autoRedefine/>
    <w:rsid w:val="00A85584"/>
    <w:pPr>
      <w:ind w:firstLine="0"/>
    </w:pPr>
  </w:style>
  <w:style w:type="character" w:styleId="EndnoteReference">
    <w:name w:val="endnote reference"/>
    <w:basedOn w:val="DefaultParagraphFont"/>
    <w:uiPriority w:val="99"/>
    <w:semiHidden/>
    <w:rsid w:val="002E40CB"/>
    <w:rPr>
      <w:rFonts w:ascii="Times New Roman" w:hAnsi="Times New Roman" w:cs="Mitra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semiHidden/>
    <w:rsid w:val="00311F72"/>
    <w:rPr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C76448"/>
    <w:rPr>
      <w:rFonts w:cs="Mitra"/>
      <w:szCs w:val="22"/>
    </w:rPr>
  </w:style>
  <w:style w:type="character" w:styleId="FootnoteReference">
    <w:name w:val="footnote reference"/>
    <w:basedOn w:val="DefaultParagraphFont"/>
    <w:rsid w:val="00366437"/>
    <w:rPr>
      <w:vertAlign w:val="superscript"/>
    </w:rPr>
  </w:style>
  <w:style w:type="paragraph" w:customStyle="1" w:styleId="StyleLeft">
    <w:name w:val="Style Left"/>
    <w:basedOn w:val="Normal"/>
    <w:rsid w:val="00FF6CC5"/>
    <w:pPr>
      <w:ind w:firstLine="45"/>
      <w:jc w:val="right"/>
    </w:pPr>
  </w:style>
  <w:style w:type="paragraph" w:styleId="TOC1">
    <w:name w:val="toc 1"/>
    <w:basedOn w:val="Normal"/>
    <w:next w:val="Normal"/>
    <w:autoRedefine/>
    <w:uiPriority w:val="39"/>
    <w:qFormat/>
    <w:rsid w:val="00FF6CC5"/>
  </w:style>
  <w:style w:type="paragraph" w:styleId="TOC2">
    <w:name w:val="toc 2"/>
    <w:basedOn w:val="Normal"/>
    <w:next w:val="Normal"/>
    <w:autoRedefine/>
    <w:uiPriority w:val="39"/>
    <w:qFormat/>
    <w:rsid w:val="0018216A"/>
    <w:pPr>
      <w:tabs>
        <w:tab w:val="right" w:leader="dot" w:pos="9060"/>
      </w:tabs>
      <w:ind w:left="200"/>
    </w:pPr>
    <w:rPr>
      <w:b/>
      <w:bCs/>
      <w:lang w:bidi="fa-IR"/>
    </w:rPr>
  </w:style>
  <w:style w:type="paragraph" w:styleId="Header">
    <w:name w:val="header"/>
    <w:basedOn w:val="Normal"/>
    <w:link w:val="HeaderChar"/>
    <w:uiPriority w:val="99"/>
    <w:rsid w:val="00FF6C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448"/>
    <w:rPr>
      <w:rFonts w:cs="Mitra"/>
      <w:szCs w:val="24"/>
    </w:rPr>
  </w:style>
  <w:style w:type="character" w:styleId="PageNumber">
    <w:name w:val="page number"/>
    <w:basedOn w:val="DefaultParagraphFont"/>
    <w:rsid w:val="00FF6CC5"/>
  </w:style>
  <w:style w:type="character" w:styleId="Hyperlink">
    <w:name w:val="Hyperlink"/>
    <w:basedOn w:val="DefaultParagraphFont"/>
    <w:uiPriority w:val="99"/>
    <w:rsid w:val="005E2DB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B402C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448"/>
    <w:rPr>
      <w:rFonts w:cs="Mitra"/>
    </w:rPr>
  </w:style>
  <w:style w:type="paragraph" w:styleId="BalloonText">
    <w:name w:val="Balloon Text"/>
    <w:basedOn w:val="Normal"/>
    <w:link w:val="BalloonTextChar"/>
    <w:uiPriority w:val="99"/>
    <w:semiHidden/>
    <w:rsid w:val="00320B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48"/>
    <w:rPr>
      <w:rFonts w:ascii="Tahoma" w:hAnsi="Tahoma" w:cs="Mitra"/>
      <w:sz w:val="16"/>
      <w:szCs w:val="16"/>
    </w:rPr>
  </w:style>
  <w:style w:type="paragraph" w:styleId="NoSpacing">
    <w:name w:val="No Spacing"/>
    <w:link w:val="NoSpacingChar"/>
    <w:uiPriority w:val="1"/>
    <w:qFormat/>
    <w:rsid w:val="003663A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63A5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4602F"/>
    <w:pPr>
      <w:ind w:left="720"/>
      <w:contextualSpacing/>
    </w:pPr>
  </w:style>
  <w:style w:type="table" w:styleId="TableGrid">
    <w:name w:val="Table Grid"/>
    <w:basedOn w:val="TableNormal"/>
    <w:rsid w:val="00C76448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C76448"/>
    <w:pPr>
      <w:bidi w:val="0"/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76448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76448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76448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76448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76448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76448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character" w:styleId="Strong">
    <w:name w:val="Strong"/>
    <w:basedOn w:val="DefaultParagraphFont"/>
    <w:uiPriority w:val="22"/>
    <w:qFormat/>
    <w:rsid w:val="00C670A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0526A"/>
    <w:pPr>
      <w:numPr>
        <w:ilvl w:val="1"/>
      </w:numPr>
      <w:ind w:firstLine="4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10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4FC9"/>
    <w:pPr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lang w:bidi="fa-IR"/>
    </w:rPr>
  </w:style>
  <w:style w:type="table" w:customStyle="1" w:styleId="TableGrid1">
    <w:name w:val="Table Grid1"/>
    <w:basedOn w:val="TableNormal"/>
    <w:next w:val="TableGrid"/>
    <w:rsid w:val="00DC435D"/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ivs>
    <w:div w:id="13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9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32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6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4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3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4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4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4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4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2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4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6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2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9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8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4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64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0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17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5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1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7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0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8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7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8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5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6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6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2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5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26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220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690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801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042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1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82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3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2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7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2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1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4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30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7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2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2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25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8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72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9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2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0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3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9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9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744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621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9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2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4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3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3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7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03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0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7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4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2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31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1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6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6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3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0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0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3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1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5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3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9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1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46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0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3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1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6792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240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745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68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0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2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0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2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6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6/relationships/stylesWitht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اين پودمان بر اساس برنامه مدارس دوستدار کودک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2010-01-10T17:47:00Z</outs:dateTime>
      <outs:isPinned>true</outs:isPinned>
    </outs:relatedDate>
    <outs:relatedDate>
      <outs:type>2</outs:type>
      <outs:displayName>Created</outs:displayName>
      <outs:dateTime>2010-01-10T17:47:00Z</outs:dateTime>
      <outs:isPinned>true</outs:isPinned>
    </outs:relatedDate>
    <outs:relatedDate>
      <outs:type>4</outs:type>
      <outs:displayName>Last Printed</outs:displayName>
      <outs:dateTime>2008-01-25T09:14:00Z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آرين آراني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Arian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D75F51-0017-48DA-93AF-D2F9080568E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0AEAA3D-E42C-4E9A-99CE-6740F74E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پودمان :</vt:lpstr>
    </vt:vector>
  </TitlesOfParts>
  <Company>باسمه تعالي</Company>
  <LinksUpToDate>false</LinksUpToDate>
  <CharactersWithSpaces>8066</CharactersWithSpaces>
  <SharedDoc>false</SharedDoc>
  <HLinks>
    <vt:vector size="36" baseType="variant">
      <vt:variant>
        <vt:i4>5636179</vt:i4>
      </vt:variant>
      <vt:variant>
        <vt:i4>18</vt:i4>
      </vt:variant>
      <vt:variant>
        <vt:i4>0</vt:i4>
      </vt:variant>
      <vt:variant>
        <vt:i4>5</vt:i4>
      </vt:variant>
      <vt:variant>
        <vt:lpwstr>http://www.bridgewater.edu/~atrupe/GEC101/Assessment.htm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http://www.opsalacarte.com/Pages/reliability/rel_prog_assessment.htm</vt:lpwstr>
      </vt:variant>
      <vt:variant>
        <vt:lpwstr/>
      </vt:variant>
      <vt:variant>
        <vt:i4>5636179</vt:i4>
      </vt:variant>
      <vt:variant>
        <vt:i4>12</vt:i4>
      </vt:variant>
      <vt:variant>
        <vt:i4>0</vt:i4>
      </vt:variant>
      <vt:variant>
        <vt:i4>5</vt:i4>
      </vt:variant>
      <vt:variant>
        <vt:lpwstr>http://www.bridgewater.edu/~atrupe/GEC101/Assessment.htm</vt:lpwstr>
      </vt:variant>
      <vt:variant>
        <vt:lpwstr/>
      </vt:variant>
      <vt:variant>
        <vt:i4>7077950</vt:i4>
      </vt:variant>
      <vt:variant>
        <vt:i4>9</vt:i4>
      </vt:variant>
      <vt:variant>
        <vt:i4>0</vt:i4>
      </vt:variant>
      <vt:variant>
        <vt:i4>5</vt:i4>
      </vt:variant>
      <vt:variant>
        <vt:lpwstr>http://www.opsalacarte.com/Pages/reliability/rel_prog_assessment.htm</vt:lpwstr>
      </vt:variant>
      <vt:variant>
        <vt:lpwstr/>
      </vt:variant>
      <vt:variant>
        <vt:i4>5636179</vt:i4>
      </vt:variant>
      <vt:variant>
        <vt:i4>6</vt:i4>
      </vt:variant>
      <vt:variant>
        <vt:i4>0</vt:i4>
      </vt:variant>
      <vt:variant>
        <vt:i4>5</vt:i4>
      </vt:variant>
      <vt:variant>
        <vt:lpwstr>http://www.bridgewater.edu/~atrupe/GEC101/Assessment.htm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http://www.opsalacarte.com/Pages/reliability/rel_prog_assessment.htm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پودمان :</dc:title>
  <dc:subject>افت تحصيلي </dc:subject>
  <dc:creator>آرين آراني</dc:creator>
  <cp:keywords/>
  <dc:description/>
  <cp:lastModifiedBy>Arian</cp:lastModifiedBy>
  <cp:revision>5</cp:revision>
  <cp:lastPrinted>2008-01-25T09:14:00Z</cp:lastPrinted>
  <dcterms:created xsi:type="dcterms:W3CDTF">2010-01-10T17:47:00Z</dcterms:created>
  <dcterms:modified xsi:type="dcterms:W3CDTF">2010-01-10T18:10:00Z</dcterms:modified>
</cp:coreProperties>
</file>